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37AB75" w14:textId="77777777" w:rsidR="006A5CE9" w:rsidRPr="006A5CE9" w:rsidRDefault="006A5CE9" w:rsidP="006A5CE9">
      <w:pPr>
        <w:pStyle w:val="Overskrift1"/>
        <w:rPr>
          <w:rFonts w:ascii="Calibri Light" w:hAnsi="Calibri Light" w:cs="Calibri Light"/>
        </w:rPr>
      </w:pPr>
      <w:r w:rsidRPr="006A5CE9">
        <w:rPr>
          <w:rFonts w:ascii="Calibri Light" w:hAnsi="Calibri Light" w:cs="Calibri Light"/>
        </w:rPr>
        <w:t xml:space="preserve">Opprop: </w:t>
      </w:r>
      <w:r w:rsidRPr="006A5CE9">
        <w:rPr>
          <w:rFonts w:ascii="Calibri Light" w:hAnsi="Calibri Light" w:cs="Calibri Light"/>
        </w:rPr>
        <w:br/>
        <w:t>Vi kan ikke se bort – Nord-Koreas kristne lider i stillhet</w:t>
      </w:r>
    </w:p>
    <w:p w14:paraId="31B97D4C" w14:textId="77777777" w:rsidR="006A5CE9" w:rsidRPr="00675DDC" w:rsidRDefault="006A5CE9" w:rsidP="006A5CE9">
      <w:pPr>
        <w:rPr>
          <w:rFonts w:ascii="Calibri Light" w:hAnsi="Calibri Light" w:cs="Calibri Light"/>
        </w:rPr>
      </w:pPr>
      <w:r w:rsidRPr="00675DDC">
        <w:rPr>
          <w:rFonts w:ascii="Calibri Light" w:hAnsi="Calibri Light" w:cs="Calibri Light"/>
          <w:b/>
          <w:bCs/>
        </w:rPr>
        <w:t>Av Åpne Dører og Stefanusalliansen</w:t>
      </w:r>
    </w:p>
    <w:p w14:paraId="3408A5A0" w14:textId="5A31BEA0" w:rsidR="006A5CE9" w:rsidRPr="00675DDC" w:rsidRDefault="006A5CE9" w:rsidP="006A5CE9">
      <w:pPr>
        <w:rPr>
          <w:rFonts w:ascii="Calibri Light" w:hAnsi="Calibri Light" w:cs="Calibri Light"/>
        </w:rPr>
      </w:pPr>
      <w:r w:rsidRPr="00675DDC">
        <w:rPr>
          <w:rFonts w:ascii="Calibri Light" w:hAnsi="Calibri Light" w:cs="Calibri Light"/>
        </w:rPr>
        <w:t xml:space="preserve">I dag samles vi i fakkeltog for </w:t>
      </w:r>
      <w:r w:rsidRPr="006A5CE9">
        <w:rPr>
          <w:rFonts w:ascii="Calibri Light" w:hAnsi="Calibri Light" w:cs="Calibri Light"/>
        </w:rPr>
        <w:t>forfulgte</w:t>
      </w:r>
      <w:r w:rsidRPr="00675DDC">
        <w:rPr>
          <w:rFonts w:ascii="Calibri Light" w:hAnsi="Calibri Light" w:cs="Calibri Light"/>
        </w:rPr>
        <w:t>. Vi går</w:t>
      </w:r>
      <w:r w:rsidRPr="006A5CE9">
        <w:rPr>
          <w:rFonts w:ascii="Calibri Light" w:hAnsi="Calibri Light" w:cs="Calibri Light"/>
        </w:rPr>
        <w:t xml:space="preserve"> med fakler</w:t>
      </w:r>
      <w:r w:rsidRPr="00675DDC">
        <w:rPr>
          <w:rFonts w:ascii="Calibri Light" w:hAnsi="Calibri Light" w:cs="Calibri Light"/>
        </w:rPr>
        <w:t xml:space="preserve"> i mørket for å kaste lys over en av verdens mest brutale og oversette menneskerettighetskriser: </w:t>
      </w:r>
      <w:r w:rsidR="00C47F7F">
        <w:rPr>
          <w:rFonts w:ascii="Calibri Light" w:hAnsi="Calibri Light" w:cs="Calibri Light"/>
        </w:rPr>
        <w:t>F</w:t>
      </w:r>
      <w:r w:rsidR="00C47F7F" w:rsidRPr="00675DDC">
        <w:rPr>
          <w:rFonts w:ascii="Calibri Light" w:hAnsi="Calibri Light" w:cs="Calibri Light"/>
        </w:rPr>
        <w:t xml:space="preserve">orfølgelsen </w:t>
      </w:r>
      <w:r w:rsidRPr="00675DDC">
        <w:rPr>
          <w:rFonts w:ascii="Calibri Light" w:hAnsi="Calibri Light" w:cs="Calibri Light"/>
        </w:rPr>
        <w:t>av kristne i Nord-Korea.</w:t>
      </w:r>
    </w:p>
    <w:p w14:paraId="4AC6BCDF" w14:textId="3A473544" w:rsidR="006A5CE9" w:rsidRPr="00675DDC" w:rsidRDefault="006A5CE9" w:rsidP="006A5CE9">
      <w:pPr>
        <w:rPr>
          <w:rFonts w:ascii="Calibri Light" w:hAnsi="Calibri Light" w:cs="Calibri Light"/>
        </w:rPr>
      </w:pPr>
      <w:r w:rsidRPr="00675DDC">
        <w:rPr>
          <w:rFonts w:ascii="Calibri Light" w:hAnsi="Calibri Light" w:cs="Calibri Light"/>
        </w:rPr>
        <w:t>Nord-Korea er ikke bare et lukket land</w:t>
      </w:r>
      <w:r w:rsidR="00C47F7F">
        <w:rPr>
          <w:rFonts w:ascii="Calibri Light" w:hAnsi="Calibri Light" w:cs="Calibri Light"/>
        </w:rPr>
        <w:t xml:space="preserve">, men et </w:t>
      </w:r>
      <w:r w:rsidRPr="00675DDC">
        <w:rPr>
          <w:rFonts w:ascii="Calibri Light" w:hAnsi="Calibri Light" w:cs="Calibri Light"/>
        </w:rPr>
        <w:t xml:space="preserve">land der troen på </w:t>
      </w:r>
      <w:r w:rsidR="00C47F7F">
        <w:rPr>
          <w:rFonts w:ascii="Calibri Light" w:hAnsi="Calibri Light" w:cs="Calibri Light"/>
        </w:rPr>
        <w:t xml:space="preserve">Kristus </w:t>
      </w:r>
      <w:r w:rsidRPr="00675DDC">
        <w:rPr>
          <w:rFonts w:ascii="Calibri Light" w:hAnsi="Calibri Light" w:cs="Calibri Light"/>
        </w:rPr>
        <w:t xml:space="preserve">kan koste deg livet. Kristne blir stemplet som fiender av staten, og regimet under Kim </w:t>
      </w:r>
      <w:proofErr w:type="spellStart"/>
      <w:r w:rsidRPr="00675DDC">
        <w:rPr>
          <w:rFonts w:ascii="Calibri Light" w:hAnsi="Calibri Light" w:cs="Calibri Light"/>
        </w:rPr>
        <w:t>Jong</w:t>
      </w:r>
      <w:r w:rsidRPr="006A5CE9">
        <w:rPr>
          <w:rFonts w:ascii="Calibri Light" w:hAnsi="Calibri Light" w:cs="Calibri Light"/>
        </w:rPr>
        <w:t>-</w:t>
      </w:r>
      <w:r w:rsidRPr="00675DDC">
        <w:rPr>
          <w:rFonts w:ascii="Calibri Light" w:hAnsi="Calibri Light" w:cs="Calibri Light"/>
        </w:rPr>
        <w:t>Un</w:t>
      </w:r>
      <w:proofErr w:type="spellEnd"/>
      <w:r w:rsidRPr="00675DDC">
        <w:rPr>
          <w:rFonts w:ascii="Calibri Light" w:hAnsi="Calibri Light" w:cs="Calibri Light"/>
        </w:rPr>
        <w:t xml:space="preserve"> har videreført og forsterket en nulltoleranse for religion. Å eie en bibel, å be, å snakke om Gud – alt dette kan føre til arrestasjon, tortur, arbeidsleir eller henrettelse</w:t>
      </w:r>
      <w:r w:rsidRPr="006A5CE9">
        <w:rPr>
          <w:rStyle w:val="Fotnotereferanse"/>
          <w:rFonts w:ascii="Calibri Light" w:hAnsi="Calibri Light" w:cs="Calibri Light"/>
        </w:rPr>
        <w:footnoteReference w:id="1"/>
      </w:r>
      <w:r w:rsidRPr="00675DDC">
        <w:rPr>
          <w:rFonts w:ascii="Calibri Light" w:hAnsi="Calibri Light" w:cs="Calibri Light"/>
        </w:rPr>
        <w:t xml:space="preserve"> ​</w:t>
      </w:r>
    </w:p>
    <w:p w14:paraId="4548975F" w14:textId="77777777" w:rsidR="006A5CE9" w:rsidRPr="00675DDC" w:rsidRDefault="006A5CE9" w:rsidP="006A5CE9">
      <w:pPr>
        <w:rPr>
          <w:rFonts w:ascii="Calibri Light" w:hAnsi="Calibri Light" w:cs="Calibri Light"/>
          <w:b/>
          <w:bCs/>
        </w:rPr>
      </w:pPr>
      <w:r w:rsidRPr="00675DDC">
        <w:rPr>
          <w:rFonts w:ascii="Calibri Light" w:hAnsi="Calibri Light" w:cs="Calibri Light"/>
          <w:b/>
          <w:bCs/>
        </w:rPr>
        <w:t>En systematisk og ideologisk forfølgelse</w:t>
      </w:r>
    </w:p>
    <w:p w14:paraId="0CE3E19F" w14:textId="5F89C44D" w:rsidR="006A5CE9" w:rsidRDefault="00C47F7F" w:rsidP="006A5CE9">
      <w:pPr>
        <w:rPr>
          <w:rFonts w:ascii="Calibri Light" w:hAnsi="Calibri Light" w:cs="Calibri Light"/>
        </w:rPr>
      </w:pPr>
      <w:r>
        <w:rPr>
          <w:rFonts w:ascii="Calibri Light" w:hAnsi="Calibri Light" w:cs="Calibri Light"/>
        </w:rPr>
        <w:t>For oss kan dette virke utrolig, men f</w:t>
      </w:r>
      <w:r w:rsidR="006A5CE9" w:rsidRPr="00675DDC">
        <w:rPr>
          <w:rFonts w:ascii="Calibri Light" w:hAnsi="Calibri Light" w:cs="Calibri Light"/>
        </w:rPr>
        <w:t xml:space="preserve">orfølgelsen av kristne </w:t>
      </w:r>
      <w:r>
        <w:rPr>
          <w:rFonts w:ascii="Calibri Light" w:hAnsi="Calibri Light" w:cs="Calibri Light"/>
        </w:rPr>
        <w:t xml:space="preserve">er </w:t>
      </w:r>
      <w:r w:rsidR="006A5CE9" w:rsidRPr="00675DDC">
        <w:rPr>
          <w:rFonts w:ascii="Calibri Light" w:hAnsi="Calibri Light" w:cs="Calibri Light"/>
        </w:rPr>
        <w:t xml:space="preserve">ikke tilfeldig – den er systematisk, ideologisk og statsstyrt. Den nordkoreanske </w:t>
      </w:r>
      <w:r w:rsidR="006A5CE9" w:rsidRPr="006A5CE9">
        <w:rPr>
          <w:rFonts w:ascii="Calibri Light" w:hAnsi="Calibri Light" w:cs="Calibri Light"/>
        </w:rPr>
        <w:t xml:space="preserve">staten </w:t>
      </w:r>
      <w:r w:rsidR="006A5CE9" w:rsidRPr="00675DDC">
        <w:rPr>
          <w:rFonts w:ascii="Calibri Light" w:hAnsi="Calibri Light" w:cs="Calibri Light"/>
        </w:rPr>
        <w:t xml:space="preserve">har som </w:t>
      </w:r>
      <w:r>
        <w:rPr>
          <w:rFonts w:ascii="Calibri Light" w:hAnsi="Calibri Light" w:cs="Calibri Light"/>
        </w:rPr>
        <w:t xml:space="preserve">uttalt </w:t>
      </w:r>
      <w:r w:rsidR="006A5CE9" w:rsidRPr="00675DDC">
        <w:rPr>
          <w:rFonts w:ascii="Calibri Light" w:hAnsi="Calibri Light" w:cs="Calibri Light"/>
        </w:rPr>
        <w:t>mål å utslette all religiøs praksis som truer</w:t>
      </w:r>
      <w:r w:rsidR="006A5CE9" w:rsidRPr="006A5CE9">
        <w:rPr>
          <w:rFonts w:ascii="Calibri Light" w:hAnsi="Calibri Light" w:cs="Calibri Light"/>
        </w:rPr>
        <w:t xml:space="preserve"> statens </w:t>
      </w:r>
      <w:r w:rsidR="006A5CE9" w:rsidRPr="00675DDC">
        <w:rPr>
          <w:rFonts w:ascii="Calibri Light" w:hAnsi="Calibri Light" w:cs="Calibri Light"/>
        </w:rPr>
        <w:t>ideologi</w:t>
      </w:r>
      <w:r w:rsidR="006A5CE9" w:rsidRPr="006A5CE9">
        <w:rPr>
          <w:rFonts w:ascii="Calibri Light" w:hAnsi="Calibri Light" w:cs="Calibri Light"/>
        </w:rPr>
        <w:t xml:space="preserve">, </w:t>
      </w:r>
      <w:proofErr w:type="spellStart"/>
      <w:r w:rsidR="006A5CE9" w:rsidRPr="00675DDC">
        <w:rPr>
          <w:rFonts w:ascii="Calibri Light" w:hAnsi="Calibri Light" w:cs="Calibri Light"/>
        </w:rPr>
        <w:t>Juche</w:t>
      </w:r>
      <w:proofErr w:type="spellEnd"/>
      <w:r>
        <w:rPr>
          <w:rFonts w:ascii="Calibri Light" w:hAnsi="Calibri Light" w:cs="Calibri Light"/>
        </w:rPr>
        <w:t>-ideologien</w:t>
      </w:r>
      <w:r w:rsidR="006A5CE9" w:rsidRPr="00675DDC">
        <w:rPr>
          <w:rFonts w:ascii="Calibri Light" w:hAnsi="Calibri Light" w:cs="Calibri Light"/>
        </w:rPr>
        <w:t>. Kristne blir kategorisert som «fiendtlige» og behandlet som statsfiender</w:t>
      </w:r>
      <w:r w:rsidR="006A5CE9" w:rsidRPr="006A5CE9">
        <w:rPr>
          <w:rFonts w:ascii="Calibri Light" w:hAnsi="Calibri Light" w:cs="Calibri Light"/>
        </w:rPr>
        <w:t>.</w:t>
      </w:r>
      <w:r w:rsidR="006A5CE9" w:rsidRPr="006A5CE9">
        <w:rPr>
          <w:rStyle w:val="Fotnotereferanse"/>
          <w:rFonts w:ascii="Calibri Light" w:hAnsi="Calibri Light" w:cs="Calibri Light"/>
        </w:rPr>
        <w:footnoteReference w:id="2"/>
      </w:r>
      <w:r w:rsidR="006A5CE9" w:rsidRPr="006A5CE9">
        <w:rPr>
          <w:rFonts w:ascii="Calibri Light" w:hAnsi="Calibri Light" w:cs="Calibri Light"/>
        </w:rPr>
        <w:t xml:space="preserve"> </w:t>
      </w:r>
      <w:r>
        <w:rPr>
          <w:rFonts w:ascii="Calibri Light" w:hAnsi="Calibri Light" w:cs="Calibri Light"/>
        </w:rPr>
        <w:t xml:space="preserve">Troen er </w:t>
      </w:r>
      <w:r w:rsidR="006A5CE9" w:rsidRPr="00675DDC">
        <w:rPr>
          <w:rFonts w:ascii="Calibri Light" w:hAnsi="Calibri Light" w:cs="Calibri Light"/>
        </w:rPr>
        <w:t>ikke bare undertrykt –</w:t>
      </w:r>
      <w:r>
        <w:rPr>
          <w:rFonts w:ascii="Calibri Light" w:hAnsi="Calibri Light" w:cs="Calibri Light"/>
        </w:rPr>
        <w:t xml:space="preserve"> </w:t>
      </w:r>
      <w:r w:rsidR="006A5CE9" w:rsidRPr="006A5CE9">
        <w:rPr>
          <w:rFonts w:ascii="Calibri Light" w:hAnsi="Calibri Light" w:cs="Calibri Light"/>
        </w:rPr>
        <w:t>i Nord-Korea</w:t>
      </w:r>
      <w:r>
        <w:rPr>
          <w:rFonts w:ascii="Calibri Light" w:hAnsi="Calibri Light" w:cs="Calibri Light"/>
        </w:rPr>
        <w:t xml:space="preserve"> blir den demonisert</w:t>
      </w:r>
      <w:r w:rsidR="006A5CE9" w:rsidRPr="006A5CE9">
        <w:rPr>
          <w:rFonts w:ascii="Calibri Light" w:hAnsi="Calibri Light" w:cs="Calibri Light"/>
        </w:rPr>
        <w:t>.</w:t>
      </w:r>
    </w:p>
    <w:p w14:paraId="0C6C1C74" w14:textId="1868B083" w:rsidR="006A5CE9" w:rsidRPr="006A5CE9" w:rsidRDefault="006A5CE9" w:rsidP="006A5CE9">
      <w:pPr>
        <w:rPr>
          <w:rFonts w:ascii="Calibri Light" w:hAnsi="Calibri Light" w:cs="Calibri Light"/>
          <w:b/>
          <w:bCs/>
        </w:rPr>
      </w:pPr>
      <w:r w:rsidRPr="006A5CE9">
        <w:rPr>
          <w:rFonts w:ascii="Calibri Light" w:hAnsi="Calibri Light" w:cs="Calibri Light"/>
          <w:b/>
          <w:bCs/>
        </w:rPr>
        <w:t xml:space="preserve">FN: Nord-Korea begår </w:t>
      </w:r>
      <w:r w:rsidRPr="00675DDC">
        <w:rPr>
          <w:rFonts w:ascii="Calibri Light" w:hAnsi="Calibri Light" w:cs="Calibri Light"/>
          <w:b/>
          <w:bCs/>
        </w:rPr>
        <w:t>forbrytelser mot menneskeheten</w:t>
      </w:r>
    </w:p>
    <w:p w14:paraId="34D6E3B0" w14:textId="35E3110A" w:rsidR="006A5CE9" w:rsidRPr="006A5CE9" w:rsidRDefault="006A5CE9" w:rsidP="006A5CE9">
      <w:pPr>
        <w:rPr>
          <w:rFonts w:ascii="Calibri Light" w:hAnsi="Calibri Light" w:cs="Calibri Light"/>
        </w:rPr>
      </w:pPr>
      <w:r w:rsidRPr="00675DDC">
        <w:rPr>
          <w:rFonts w:ascii="Calibri Light" w:hAnsi="Calibri Light" w:cs="Calibri Light"/>
        </w:rPr>
        <w:t xml:space="preserve">I ti år har FN dokumentert det uutholdelige. I 2014 slo FNs granskningskommisjon fast at Nord-Korea begår forbrytelser mot menneskeheten – systematisk, med statens velsignelse og uten frykt for konsekvenser. I dag, </w:t>
      </w:r>
      <w:r>
        <w:rPr>
          <w:rFonts w:ascii="Calibri Light" w:hAnsi="Calibri Light" w:cs="Calibri Light"/>
        </w:rPr>
        <w:t xml:space="preserve">over </w:t>
      </w:r>
      <w:r w:rsidRPr="00675DDC">
        <w:rPr>
          <w:rFonts w:ascii="Calibri Light" w:hAnsi="Calibri Light" w:cs="Calibri Light"/>
        </w:rPr>
        <w:t xml:space="preserve">ti år senere, er situasjonen verre. Forfølgelsen av kristne er ikke bare vedvarende – den er intensivert. Og vi kan ikke </w:t>
      </w:r>
      <w:r w:rsidR="00C47F7F">
        <w:rPr>
          <w:rFonts w:ascii="Calibri Light" w:hAnsi="Calibri Light" w:cs="Calibri Light"/>
        </w:rPr>
        <w:t xml:space="preserve">vende blikket </w:t>
      </w:r>
      <w:r w:rsidRPr="00675DDC">
        <w:rPr>
          <w:rFonts w:ascii="Calibri Light" w:hAnsi="Calibri Light" w:cs="Calibri Light"/>
        </w:rPr>
        <w:t>bort</w:t>
      </w:r>
      <w:r w:rsidRPr="006A5CE9">
        <w:rPr>
          <w:rFonts w:ascii="Calibri Light" w:hAnsi="Calibri Light" w:cs="Calibri Light"/>
        </w:rPr>
        <w:t xml:space="preserve"> når Nord-Korea bryter grunnleggende menneskerettigheter</w:t>
      </w:r>
      <w:r>
        <w:rPr>
          <w:rFonts w:ascii="Calibri Light" w:hAnsi="Calibri Light" w:cs="Calibri Light"/>
        </w:rPr>
        <w:t>:</w:t>
      </w:r>
      <w:r w:rsidRPr="006A5CE9">
        <w:rPr>
          <w:rFonts w:ascii="Calibri Light" w:hAnsi="Calibri Light" w:cs="Calibri Light"/>
        </w:rPr>
        <w:t xml:space="preserve"> retten til liv, frihet fra tortur, trosfrihet og beskyttelse mot vilkårlig fengsling, samt kvinner og barns rett til </w:t>
      </w:r>
      <w:r w:rsidRPr="00052DB3">
        <w:rPr>
          <w:rFonts w:ascii="Calibri Light" w:hAnsi="Calibri Light" w:cs="Calibri Light"/>
        </w:rPr>
        <w:t>beskyttelse mot vold og utnyttelse</w:t>
      </w:r>
      <w:r w:rsidRPr="006A5CE9">
        <w:rPr>
          <w:rFonts w:ascii="Calibri Light" w:hAnsi="Calibri Light" w:cs="Calibri Light"/>
        </w:rPr>
        <w:t xml:space="preserve">. </w:t>
      </w:r>
    </w:p>
    <w:p w14:paraId="32E99AF9" w14:textId="77777777" w:rsidR="006A5CE9" w:rsidRPr="00675DDC" w:rsidRDefault="006A5CE9" w:rsidP="006A5CE9">
      <w:pPr>
        <w:rPr>
          <w:rFonts w:ascii="Calibri Light" w:hAnsi="Calibri Light" w:cs="Calibri Light"/>
          <w:b/>
          <w:bCs/>
        </w:rPr>
      </w:pPr>
      <w:r w:rsidRPr="00675DDC">
        <w:rPr>
          <w:rFonts w:ascii="Calibri Light" w:hAnsi="Calibri Light" w:cs="Calibri Light"/>
          <w:b/>
          <w:bCs/>
        </w:rPr>
        <w:t>Barna straffes med foreldrene</w:t>
      </w:r>
    </w:p>
    <w:p w14:paraId="46EB1999" w14:textId="63118CD7" w:rsidR="006A5CE9" w:rsidRPr="00675DDC" w:rsidRDefault="006A5CE9" w:rsidP="006A5CE9">
      <w:pPr>
        <w:rPr>
          <w:rFonts w:ascii="Calibri Light" w:hAnsi="Calibri Light" w:cs="Calibri Light"/>
        </w:rPr>
      </w:pPr>
      <w:r w:rsidRPr="00675DDC">
        <w:rPr>
          <w:rFonts w:ascii="Calibri Light" w:hAnsi="Calibri Light" w:cs="Calibri Light"/>
        </w:rPr>
        <w:t xml:space="preserve">I Nord-Korea rammes hele familier. En kvinne ble arrestert for å </w:t>
      </w:r>
      <w:r w:rsidRPr="006A5CE9">
        <w:rPr>
          <w:rFonts w:ascii="Calibri Light" w:hAnsi="Calibri Light" w:cs="Calibri Light"/>
        </w:rPr>
        <w:t>eie</w:t>
      </w:r>
      <w:r w:rsidRPr="00675DDC">
        <w:rPr>
          <w:rFonts w:ascii="Calibri Light" w:hAnsi="Calibri Light" w:cs="Calibri Light"/>
        </w:rPr>
        <w:t xml:space="preserve"> en bibel – </w:t>
      </w:r>
      <w:r w:rsidRPr="006A5CE9">
        <w:rPr>
          <w:rFonts w:ascii="Calibri Light" w:hAnsi="Calibri Light" w:cs="Calibri Light"/>
        </w:rPr>
        <w:t xml:space="preserve">da ble </w:t>
      </w:r>
      <w:r w:rsidRPr="00675DDC">
        <w:rPr>
          <w:rFonts w:ascii="Calibri Light" w:hAnsi="Calibri Light" w:cs="Calibri Light"/>
        </w:rPr>
        <w:t xml:space="preserve">hennes barn også fengslet, slått og sendt til en politisk fangeleir. Barn utsettes for samme tortur og tvangsarbeid som voksne. Dette er kollektiv avstraffelse – en strategi for å utslette tro </w:t>
      </w:r>
      <w:r w:rsidR="00C47F7F">
        <w:rPr>
          <w:rFonts w:ascii="Calibri Light" w:hAnsi="Calibri Light" w:cs="Calibri Light"/>
        </w:rPr>
        <w:t xml:space="preserve">som </w:t>
      </w:r>
      <w:r w:rsidRPr="006A5CE9">
        <w:rPr>
          <w:rFonts w:ascii="Calibri Light" w:hAnsi="Calibri Light" w:cs="Calibri Light"/>
        </w:rPr>
        <w:t xml:space="preserve">er særdeles effektiv i sin brutalitet. </w:t>
      </w:r>
    </w:p>
    <w:p w14:paraId="2DBA8154" w14:textId="77777777" w:rsidR="006E218B" w:rsidRDefault="006E218B" w:rsidP="006A5CE9">
      <w:pPr>
        <w:rPr>
          <w:rFonts w:ascii="Calibri Light" w:hAnsi="Calibri Light" w:cs="Calibri Light"/>
          <w:b/>
          <w:bCs/>
        </w:rPr>
      </w:pPr>
    </w:p>
    <w:p w14:paraId="4441E5F0" w14:textId="1C2760D5" w:rsidR="006A5CE9" w:rsidRPr="00675DDC" w:rsidRDefault="006A5CE9" w:rsidP="006A5CE9">
      <w:pPr>
        <w:rPr>
          <w:rFonts w:ascii="Calibri Light" w:hAnsi="Calibri Light" w:cs="Calibri Light"/>
          <w:b/>
          <w:bCs/>
        </w:rPr>
      </w:pPr>
      <w:r w:rsidRPr="00675DDC">
        <w:rPr>
          <w:rFonts w:ascii="Calibri Light" w:hAnsi="Calibri Light" w:cs="Calibri Light"/>
          <w:b/>
          <w:bCs/>
        </w:rPr>
        <w:lastRenderedPageBreak/>
        <w:t>Offentlige henrettelser som skrekkpropaganda</w:t>
      </w:r>
    </w:p>
    <w:p w14:paraId="367061BD" w14:textId="4481E620" w:rsidR="0076673D" w:rsidRPr="0076673D" w:rsidRDefault="00766C36" w:rsidP="0019561F">
      <w:pPr>
        <w:rPr>
          <w:rFonts w:ascii="Calibri Light" w:hAnsi="Calibri Light" w:cs="Calibri Light"/>
        </w:rPr>
      </w:pPr>
      <w:r w:rsidRPr="00766C36">
        <w:rPr>
          <w:rFonts w:ascii="Calibri Light" w:hAnsi="Calibri Light" w:cs="Calibri Light"/>
        </w:rPr>
        <w:t>Nord-Korea har lenge brukt </w:t>
      </w:r>
      <w:hyperlink r:id="rId11" w:history="1">
        <w:r w:rsidRPr="00766C36">
          <w:rPr>
            <w:rStyle w:val="Hyperkobling"/>
            <w:rFonts w:ascii="Calibri Light" w:hAnsi="Calibri Light" w:cs="Calibri Light"/>
            <w:color w:val="auto"/>
            <w:u w:val="none"/>
          </w:rPr>
          <w:t>vilkårlige fengslinger</w:t>
        </w:r>
        <w:r w:rsidR="00E70672">
          <w:rPr>
            <w:rStyle w:val="Fotnotereferanse"/>
            <w:rFonts w:ascii="Calibri Light" w:hAnsi="Calibri Light" w:cs="Calibri Light"/>
          </w:rPr>
          <w:footnoteReference w:id="3"/>
        </w:r>
      </w:hyperlink>
      <w:r w:rsidRPr="00766C36">
        <w:rPr>
          <w:rFonts w:ascii="Calibri Light" w:hAnsi="Calibri Light" w:cs="Calibri Light"/>
        </w:rPr>
        <w:t>, brutale fangeleirer og dødsstraff</w:t>
      </w:r>
      <w:r w:rsidR="00501C3D">
        <w:rPr>
          <w:rFonts w:ascii="Calibri Light" w:hAnsi="Calibri Light" w:cs="Calibri Light"/>
        </w:rPr>
        <w:t xml:space="preserve"> som middel mot all religion</w:t>
      </w:r>
      <w:r w:rsidRPr="00766C36">
        <w:rPr>
          <w:rFonts w:ascii="Calibri Light" w:hAnsi="Calibri Light" w:cs="Calibri Light"/>
        </w:rPr>
        <w:t>. Mange flyktninger har fortalt at de har måttet se offentlige henrettelser. Å spre kristen tro anses som en alvorlig forbrytelse i Nord-Korea der alle skal tilbe Kim. Mennesker som er </w:t>
      </w:r>
      <w:hyperlink r:id="rId12" w:history="1">
        <w:r w:rsidRPr="00766C36">
          <w:rPr>
            <w:rStyle w:val="Hyperkobling"/>
            <w:rFonts w:ascii="Calibri Light" w:hAnsi="Calibri Light" w:cs="Calibri Light"/>
            <w:color w:val="auto"/>
            <w:u w:val="none"/>
          </w:rPr>
          <w:t>tatt med en bibel</w:t>
        </w:r>
        <w:r w:rsidR="00877709">
          <w:rPr>
            <w:rStyle w:val="Fotnotereferanse"/>
            <w:rFonts w:ascii="Calibri Light" w:hAnsi="Calibri Light" w:cs="Calibri Light"/>
          </w:rPr>
          <w:footnoteReference w:id="4"/>
        </w:r>
      </w:hyperlink>
      <w:r w:rsidRPr="00766C36">
        <w:rPr>
          <w:rFonts w:ascii="Calibri Light" w:hAnsi="Calibri Light" w:cs="Calibri Light"/>
        </w:rPr>
        <w:t xml:space="preserve">, </w:t>
      </w:r>
      <w:r w:rsidR="00FF7229">
        <w:rPr>
          <w:rFonts w:ascii="Calibri Light" w:hAnsi="Calibri Light" w:cs="Calibri Light"/>
        </w:rPr>
        <w:t>risikerer å bli</w:t>
      </w:r>
      <w:r w:rsidRPr="00766C36">
        <w:rPr>
          <w:rFonts w:ascii="Calibri Light" w:hAnsi="Calibri Light" w:cs="Calibri Light"/>
        </w:rPr>
        <w:t xml:space="preserve"> henrettet</w:t>
      </w:r>
      <w:r w:rsidR="00FF7229">
        <w:rPr>
          <w:rFonts w:ascii="Calibri Light" w:hAnsi="Calibri Light" w:cs="Calibri Light"/>
        </w:rPr>
        <w:t xml:space="preserve">. </w:t>
      </w:r>
      <w:r w:rsidRPr="00766C36">
        <w:rPr>
          <w:rFonts w:ascii="Calibri Light" w:hAnsi="Calibri Light" w:cs="Calibri Light"/>
        </w:rPr>
        <w:t>Dette er et land totalt uten trosfrihet og ytringsfrihet. Dem som utfordrer dette, har lenge risikert døden.</w:t>
      </w:r>
      <w:r w:rsidR="0014115B">
        <w:rPr>
          <w:rFonts w:ascii="Calibri Light" w:hAnsi="Calibri Light" w:cs="Calibri Light"/>
        </w:rPr>
        <w:t xml:space="preserve"> En fersk FN-rapport</w:t>
      </w:r>
      <w:r w:rsidR="007F7774">
        <w:rPr>
          <w:rStyle w:val="Fotnotereferanse"/>
          <w:rFonts w:ascii="Calibri Light" w:hAnsi="Calibri Light" w:cs="Calibri Light"/>
        </w:rPr>
        <w:footnoteReference w:id="5"/>
      </w:r>
      <w:r w:rsidR="0076673D" w:rsidRPr="0076673D">
        <w:rPr>
          <w:rFonts w:ascii="Calibri Light" w:hAnsi="Calibri Light" w:cs="Calibri Light"/>
        </w:rPr>
        <w:t> slår fast at den nordkoreanske staten de siste ti årene har strammet til kontrollen over «alle aspekter av innbyggernes liv»</w:t>
      </w:r>
      <w:r w:rsidR="00F5537B">
        <w:rPr>
          <w:rStyle w:val="Fotnotereferanse"/>
          <w:rFonts w:ascii="Calibri Light" w:hAnsi="Calibri Light" w:cs="Calibri Light"/>
        </w:rPr>
        <w:footnoteReference w:id="6"/>
      </w:r>
    </w:p>
    <w:p w14:paraId="52C8E1C9" w14:textId="30C23B99" w:rsidR="006A5CE9" w:rsidRPr="00675DDC" w:rsidRDefault="006A5CE9" w:rsidP="006A5CE9">
      <w:pPr>
        <w:rPr>
          <w:rFonts w:ascii="Calibri Light" w:hAnsi="Calibri Light" w:cs="Calibri Light"/>
          <w:b/>
          <w:bCs/>
        </w:rPr>
      </w:pPr>
      <w:r w:rsidRPr="00675DDC">
        <w:rPr>
          <w:rFonts w:ascii="Calibri Light" w:hAnsi="Calibri Light" w:cs="Calibri Light"/>
          <w:b/>
          <w:bCs/>
        </w:rPr>
        <w:t xml:space="preserve">En </w:t>
      </w:r>
      <w:proofErr w:type="spellStart"/>
      <w:r w:rsidR="0011603F" w:rsidRPr="00675DDC">
        <w:rPr>
          <w:rFonts w:ascii="Calibri Light" w:hAnsi="Calibri Light" w:cs="Calibri Light"/>
          <w:b/>
          <w:bCs/>
        </w:rPr>
        <w:t>undergrunnskirke</w:t>
      </w:r>
      <w:proofErr w:type="spellEnd"/>
      <w:r w:rsidRPr="00675DDC">
        <w:rPr>
          <w:rFonts w:ascii="Calibri Light" w:hAnsi="Calibri Light" w:cs="Calibri Light"/>
          <w:b/>
          <w:bCs/>
        </w:rPr>
        <w:t xml:space="preserve"> som nekter å dø</w:t>
      </w:r>
    </w:p>
    <w:p w14:paraId="7F8AB375" w14:textId="1149EDF6" w:rsidR="006A5CE9" w:rsidRPr="006A5CE9" w:rsidRDefault="00C47F7F" w:rsidP="006A5CE9">
      <w:pPr>
        <w:rPr>
          <w:rFonts w:ascii="Calibri Light" w:hAnsi="Calibri Light" w:cs="Calibri Light"/>
        </w:rPr>
      </w:pPr>
      <w:r>
        <w:rPr>
          <w:rFonts w:ascii="Calibri Light" w:hAnsi="Calibri Light" w:cs="Calibri Light"/>
        </w:rPr>
        <w:t xml:space="preserve">Likevel: </w:t>
      </w:r>
      <w:r w:rsidR="006A5CE9" w:rsidRPr="00675DDC">
        <w:rPr>
          <w:rFonts w:ascii="Calibri Light" w:hAnsi="Calibri Light" w:cs="Calibri Light"/>
        </w:rPr>
        <w:t xml:space="preserve">Til tross for </w:t>
      </w:r>
      <w:r>
        <w:rPr>
          <w:rFonts w:ascii="Calibri Light" w:hAnsi="Calibri Light" w:cs="Calibri Light"/>
        </w:rPr>
        <w:t xml:space="preserve">den </w:t>
      </w:r>
      <w:r w:rsidR="006A5CE9" w:rsidRPr="00675DDC">
        <w:rPr>
          <w:rFonts w:ascii="Calibri Light" w:hAnsi="Calibri Light" w:cs="Calibri Light"/>
        </w:rPr>
        <w:t>ekstrem</w:t>
      </w:r>
      <w:r>
        <w:rPr>
          <w:rFonts w:ascii="Calibri Light" w:hAnsi="Calibri Light" w:cs="Calibri Light"/>
        </w:rPr>
        <w:t>e</w:t>
      </w:r>
      <w:r w:rsidR="006A5CE9" w:rsidRPr="00675DDC">
        <w:rPr>
          <w:rFonts w:ascii="Calibri Light" w:hAnsi="Calibri Light" w:cs="Calibri Light"/>
        </w:rPr>
        <w:t xml:space="preserve"> forfølgelse</w:t>
      </w:r>
      <w:r>
        <w:rPr>
          <w:rFonts w:ascii="Calibri Light" w:hAnsi="Calibri Light" w:cs="Calibri Light"/>
        </w:rPr>
        <w:t>n,</w:t>
      </w:r>
      <w:r w:rsidR="006A5CE9" w:rsidRPr="00675DDC">
        <w:rPr>
          <w:rFonts w:ascii="Calibri Light" w:hAnsi="Calibri Light" w:cs="Calibri Light"/>
        </w:rPr>
        <w:t xml:space="preserve"> finnes det </w:t>
      </w:r>
      <w:r>
        <w:rPr>
          <w:rFonts w:ascii="Calibri Light" w:hAnsi="Calibri Light" w:cs="Calibri Light"/>
        </w:rPr>
        <w:t xml:space="preserve">mange </w:t>
      </w:r>
      <w:r w:rsidR="006A5CE9" w:rsidRPr="00675DDC">
        <w:rPr>
          <w:rFonts w:ascii="Calibri Light" w:hAnsi="Calibri Light" w:cs="Calibri Light"/>
        </w:rPr>
        <w:t xml:space="preserve">kristne i Nord-Korea. </w:t>
      </w:r>
      <w:r>
        <w:rPr>
          <w:rFonts w:ascii="Calibri Light" w:hAnsi="Calibri Light" w:cs="Calibri Light"/>
        </w:rPr>
        <w:t>Organisasjonen Åpne Dører anslår at det finnes rundt 400.000 kristne i landet</w:t>
      </w:r>
      <w:r>
        <w:rPr>
          <w:rStyle w:val="Fotnotereferanse"/>
          <w:rFonts w:ascii="Calibri Light" w:hAnsi="Calibri Light" w:cs="Calibri Light"/>
        </w:rPr>
        <w:footnoteReference w:id="7"/>
      </w:r>
      <w:r>
        <w:rPr>
          <w:rFonts w:ascii="Calibri Light" w:hAnsi="Calibri Light" w:cs="Calibri Light"/>
        </w:rPr>
        <w:t xml:space="preserve"> </w:t>
      </w:r>
      <w:r w:rsidR="006A5CE9" w:rsidRPr="00675DDC">
        <w:rPr>
          <w:rFonts w:ascii="Calibri Light" w:hAnsi="Calibri Light" w:cs="Calibri Light"/>
        </w:rPr>
        <w:t xml:space="preserve">De møtes i hemmelighet, ofte </w:t>
      </w:r>
      <w:r w:rsidR="006A5CE9" w:rsidRPr="006A5CE9">
        <w:rPr>
          <w:rFonts w:ascii="Calibri Light" w:hAnsi="Calibri Light" w:cs="Calibri Light"/>
        </w:rPr>
        <w:t xml:space="preserve">bare </w:t>
      </w:r>
      <w:r>
        <w:rPr>
          <w:rFonts w:ascii="Calibri Light" w:hAnsi="Calibri Light" w:cs="Calibri Light"/>
        </w:rPr>
        <w:t xml:space="preserve">med </w:t>
      </w:r>
      <w:r w:rsidR="006A5CE9" w:rsidRPr="006A5CE9">
        <w:rPr>
          <w:rFonts w:ascii="Calibri Light" w:hAnsi="Calibri Light" w:cs="Calibri Light"/>
        </w:rPr>
        <w:t>medlemme</w:t>
      </w:r>
      <w:r>
        <w:rPr>
          <w:rFonts w:ascii="Calibri Light" w:hAnsi="Calibri Light" w:cs="Calibri Light"/>
        </w:rPr>
        <w:t>r av</w:t>
      </w:r>
      <w:r w:rsidR="006A5CE9" w:rsidRPr="00675DDC">
        <w:rPr>
          <w:rFonts w:ascii="Calibri Light" w:hAnsi="Calibri Light" w:cs="Calibri Light"/>
        </w:rPr>
        <w:t xml:space="preserve"> familie</w:t>
      </w:r>
      <w:r w:rsidR="006A5CE9" w:rsidRPr="006A5CE9">
        <w:rPr>
          <w:rFonts w:ascii="Calibri Light" w:hAnsi="Calibri Light" w:cs="Calibri Light"/>
        </w:rPr>
        <w:t>n</w:t>
      </w:r>
      <w:r w:rsidR="006A5CE9" w:rsidRPr="00675DDC">
        <w:rPr>
          <w:rFonts w:ascii="Calibri Light" w:hAnsi="Calibri Light" w:cs="Calibri Light"/>
        </w:rPr>
        <w:t xml:space="preserve">, og </w:t>
      </w:r>
      <w:r w:rsidR="006A5CE9" w:rsidRPr="006A5CE9">
        <w:rPr>
          <w:rFonts w:ascii="Calibri Light" w:hAnsi="Calibri Light" w:cs="Calibri Light"/>
        </w:rPr>
        <w:t>lærer</w:t>
      </w:r>
      <w:r w:rsidR="006A5CE9" w:rsidRPr="00675DDC">
        <w:rPr>
          <w:rFonts w:ascii="Calibri Light" w:hAnsi="Calibri Light" w:cs="Calibri Light"/>
        </w:rPr>
        <w:t xml:space="preserve"> bibelvers</w:t>
      </w:r>
      <w:r w:rsidR="006A5CE9" w:rsidRPr="006A5CE9">
        <w:rPr>
          <w:rFonts w:ascii="Calibri Light" w:hAnsi="Calibri Light" w:cs="Calibri Light"/>
        </w:rPr>
        <w:t xml:space="preserve"> utenat for å ikke kunne bli oppdaget med den forbudte</w:t>
      </w:r>
      <w:r>
        <w:rPr>
          <w:rFonts w:ascii="Calibri Light" w:hAnsi="Calibri Light" w:cs="Calibri Light"/>
        </w:rPr>
        <w:t xml:space="preserve"> </w:t>
      </w:r>
      <w:r w:rsidR="006A5CE9" w:rsidRPr="006A5CE9">
        <w:rPr>
          <w:rFonts w:ascii="Calibri Light" w:hAnsi="Calibri Light" w:cs="Calibri Light"/>
        </w:rPr>
        <w:t>boken.</w:t>
      </w:r>
      <w:r w:rsidR="006A5CE9" w:rsidRPr="00675DDC">
        <w:rPr>
          <w:rFonts w:ascii="Calibri Light" w:hAnsi="Calibri Light" w:cs="Calibri Light"/>
        </w:rPr>
        <w:t xml:space="preserve"> </w:t>
      </w:r>
      <w:r w:rsidR="00844331">
        <w:rPr>
          <w:rFonts w:ascii="Calibri Light" w:hAnsi="Calibri Light" w:cs="Calibri Light"/>
        </w:rPr>
        <w:t>F</w:t>
      </w:r>
      <w:r w:rsidR="006A5CE9" w:rsidRPr="006A5CE9">
        <w:rPr>
          <w:rFonts w:ascii="Calibri Light" w:hAnsi="Calibri Light" w:cs="Calibri Light"/>
        </w:rPr>
        <w:t xml:space="preserve">oreldre </w:t>
      </w:r>
      <w:r w:rsidR="00844331">
        <w:rPr>
          <w:rFonts w:ascii="Calibri Light" w:hAnsi="Calibri Light" w:cs="Calibri Light"/>
        </w:rPr>
        <w:t xml:space="preserve">tør ikke </w:t>
      </w:r>
      <w:r w:rsidR="006A5CE9" w:rsidRPr="006A5CE9">
        <w:rPr>
          <w:rFonts w:ascii="Calibri Light" w:hAnsi="Calibri Light" w:cs="Calibri Light"/>
        </w:rPr>
        <w:t xml:space="preserve">fortelle om troen til </w:t>
      </w:r>
      <w:r w:rsidR="00844331">
        <w:rPr>
          <w:rFonts w:ascii="Calibri Light" w:hAnsi="Calibri Light" w:cs="Calibri Light"/>
        </w:rPr>
        <w:t xml:space="preserve">sine </w:t>
      </w:r>
      <w:r>
        <w:rPr>
          <w:rFonts w:ascii="Calibri Light" w:hAnsi="Calibri Light" w:cs="Calibri Light"/>
        </w:rPr>
        <w:t xml:space="preserve">egne </w:t>
      </w:r>
      <w:r w:rsidR="006A5CE9" w:rsidRPr="006A5CE9">
        <w:rPr>
          <w:rFonts w:ascii="Calibri Light" w:hAnsi="Calibri Light" w:cs="Calibri Light"/>
        </w:rPr>
        <w:t xml:space="preserve">barn, </w:t>
      </w:r>
      <w:r>
        <w:rPr>
          <w:rFonts w:ascii="Calibri Light" w:hAnsi="Calibri Light" w:cs="Calibri Light"/>
        </w:rPr>
        <w:t xml:space="preserve">av </w:t>
      </w:r>
      <w:r w:rsidR="006A5CE9" w:rsidRPr="006A5CE9">
        <w:rPr>
          <w:rFonts w:ascii="Calibri Light" w:hAnsi="Calibri Light" w:cs="Calibri Light"/>
        </w:rPr>
        <w:t xml:space="preserve">frykt for at barna skal avsløre dem når lærerne på skolen manipulerer </w:t>
      </w:r>
      <w:r>
        <w:rPr>
          <w:rFonts w:ascii="Calibri Light" w:hAnsi="Calibri Light" w:cs="Calibri Light"/>
        </w:rPr>
        <w:t xml:space="preserve">barna </w:t>
      </w:r>
      <w:r w:rsidR="006A5CE9" w:rsidRPr="006A5CE9">
        <w:rPr>
          <w:rFonts w:ascii="Calibri Light" w:hAnsi="Calibri Light" w:cs="Calibri Light"/>
        </w:rPr>
        <w:t xml:space="preserve">til å spionere på og angi sine egne foreldre. </w:t>
      </w:r>
    </w:p>
    <w:p w14:paraId="07138EBC" w14:textId="50FD1BDD" w:rsidR="006A5CE9" w:rsidRPr="00675DDC" w:rsidRDefault="006A5CE9" w:rsidP="006A5CE9">
      <w:pPr>
        <w:rPr>
          <w:rFonts w:ascii="Calibri Light" w:hAnsi="Calibri Light" w:cs="Calibri Light"/>
        </w:rPr>
      </w:pPr>
      <w:r w:rsidRPr="006A5CE9">
        <w:rPr>
          <w:rFonts w:ascii="Calibri Light" w:hAnsi="Calibri Light" w:cs="Calibri Light"/>
        </w:rPr>
        <w:t>Men u</w:t>
      </w:r>
      <w:r w:rsidRPr="00675DDC">
        <w:rPr>
          <w:rFonts w:ascii="Calibri Light" w:hAnsi="Calibri Light" w:cs="Calibri Light"/>
        </w:rPr>
        <w:t>nder pandemien økte etterspørselen etter bibler, fordi husransakelser ble midlertidig stanset</w:t>
      </w:r>
      <w:r w:rsidRPr="006A5CE9">
        <w:rPr>
          <w:rFonts w:ascii="Calibri Light" w:hAnsi="Calibri Light" w:cs="Calibri Light"/>
        </w:rPr>
        <w:t xml:space="preserve">. Gjennom ulovlige mobilnettverk er det mulig å kommunisere over grensen til Kina, der lokale kristne ber og utsetter seg selv for forfølgelse når de bistår nordkoreanere. Her finner vi noen av den globale kirkes aller modigste kristne, som </w:t>
      </w:r>
      <w:r>
        <w:rPr>
          <w:rFonts w:ascii="Calibri Light" w:hAnsi="Calibri Light" w:cs="Calibri Light"/>
        </w:rPr>
        <w:t>fortjener</w:t>
      </w:r>
      <w:r w:rsidRPr="006A5CE9">
        <w:rPr>
          <w:rFonts w:ascii="Calibri Light" w:hAnsi="Calibri Light" w:cs="Calibri Light"/>
        </w:rPr>
        <w:t xml:space="preserve"> vår forbønn</w:t>
      </w:r>
      <w:r>
        <w:rPr>
          <w:rFonts w:ascii="Calibri Light" w:hAnsi="Calibri Light" w:cs="Calibri Light"/>
        </w:rPr>
        <w:t xml:space="preserve"> og oppmerksomhet</w:t>
      </w:r>
      <w:r w:rsidR="00844331">
        <w:rPr>
          <w:rFonts w:ascii="Calibri Light" w:hAnsi="Calibri Light" w:cs="Calibri Light"/>
        </w:rPr>
        <w:t>.</w:t>
      </w:r>
      <w:r w:rsidRPr="006A5CE9">
        <w:rPr>
          <w:rFonts w:ascii="Calibri Light" w:hAnsi="Calibri Light" w:cs="Calibri Light"/>
        </w:rPr>
        <w:t xml:space="preserve"> S</w:t>
      </w:r>
      <w:r w:rsidRPr="00675DDC">
        <w:rPr>
          <w:rFonts w:ascii="Calibri Light" w:hAnsi="Calibri Light" w:cs="Calibri Light"/>
        </w:rPr>
        <w:t>elv under de mest umenneskelige forhold</w:t>
      </w:r>
      <w:r w:rsidRPr="006A5CE9">
        <w:rPr>
          <w:rFonts w:ascii="Calibri Light" w:hAnsi="Calibri Light" w:cs="Calibri Light"/>
        </w:rPr>
        <w:t xml:space="preserve"> finner troen en vei. </w:t>
      </w:r>
    </w:p>
    <w:p w14:paraId="14578643" w14:textId="77777777" w:rsidR="006A5CE9" w:rsidRPr="00675DDC" w:rsidRDefault="006A5CE9" w:rsidP="006A5CE9">
      <w:pPr>
        <w:rPr>
          <w:rFonts w:ascii="Calibri Light" w:hAnsi="Calibri Light" w:cs="Calibri Light"/>
          <w:b/>
          <w:bCs/>
        </w:rPr>
      </w:pPr>
      <w:r w:rsidRPr="00675DDC">
        <w:rPr>
          <w:rFonts w:ascii="Calibri Light" w:hAnsi="Calibri Light" w:cs="Calibri Light"/>
          <w:b/>
          <w:bCs/>
        </w:rPr>
        <w:t>Et regime uten grenser</w:t>
      </w:r>
    </w:p>
    <w:p w14:paraId="7CC66225" w14:textId="1922DD28" w:rsidR="006A5CE9" w:rsidRPr="00675DDC" w:rsidRDefault="006A5CE9" w:rsidP="006A5CE9">
      <w:pPr>
        <w:rPr>
          <w:rFonts w:ascii="Calibri Light" w:hAnsi="Calibri Light" w:cs="Calibri Light"/>
        </w:rPr>
      </w:pPr>
      <w:r w:rsidRPr="00675DDC">
        <w:rPr>
          <w:rFonts w:ascii="Calibri Light" w:hAnsi="Calibri Light" w:cs="Calibri Light"/>
        </w:rPr>
        <w:t xml:space="preserve">Nord-Koreas forfølgelse stopper ikke ved egne grenser. Kina, som </w:t>
      </w:r>
      <w:r w:rsidRPr="006A5CE9">
        <w:rPr>
          <w:rFonts w:ascii="Calibri Light" w:hAnsi="Calibri Light" w:cs="Calibri Light"/>
        </w:rPr>
        <w:t>returnerer</w:t>
      </w:r>
      <w:r w:rsidRPr="00675DDC">
        <w:rPr>
          <w:rFonts w:ascii="Calibri Light" w:hAnsi="Calibri Light" w:cs="Calibri Light"/>
        </w:rPr>
        <w:t xml:space="preserve"> nordkoreanske flyktninger i strid med FNs flyktningkonvensjon, sender mennesker tilbake til tortur og død</w:t>
      </w:r>
      <w:r w:rsidRPr="006A5CE9">
        <w:rPr>
          <w:rFonts w:ascii="Calibri Light" w:hAnsi="Calibri Light" w:cs="Calibri Light"/>
        </w:rPr>
        <w:t>.</w:t>
      </w:r>
      <w:r w:rsidRPr="00675DDC">
        <w:rPr>
          <w:rFonts w:ascii="Calibri Light" w:hAnsi="Calibri Light" w:cs="Calibri Light"/>
        </w:rPr>
        <w:t xml:space="preserve"> Dette er ikke bare en nordkoreansk tragedie – det er en internasjonal skandale</w:t>
      </w:r>
      <w:r w:rsidR="00C47F7F">
        <w:rPr>
          <w:rFonts w:ascii="Calibri Light" w:hAnsi="Calibri Light" w:cs="Calibri Light"/>
        </w:rPr>
        <w:t xml:space="preserve"> som stort sett forbigås i stillhet. </w:t>
      </w:r>
    </w:p>
    <w:p w14:paraId="274311C4" w14:textId="77777777" w:rsidR="00447992" w:rsidRDefault="00447992" w:rsidP="006A5CE9">
      <w:pPr>
        <w:rPr>
          <w:rFonts w:ascii="Calibri Light" w:hAnsi="Calibri Light" w:cs="Calibri Light"/>
          <w:b/>
          <w:bCs/>
        </w:rPr>
      </w:pPr>
    </w:p>
    <w:p w14:paraId="42EE32BB" w14:textId="77777777" w:rsidR="00447992" w:rsidRDefault="00447992" w:rsidP="006A5CE9">
      <w:pPr>
        <w:rPr>
          <w:rFonts w:ascii="Calibri Light" w:hAnsi="Calibri Light" w:cs="Calibri Light"/>
          <w:b/>
          <w:bCs/>
        </w:rPr>
      </w:pPr>
    </w:p>
    <w:p w14:paraId="496A1223" w14:textId="77777777" w:rsidR="00C03BA8" w:rsidRDefault="00C03BA8" w:rsidP="006A5CE9">
      <w:pPr>
        <w:rPr>
          <w:rFonts w:ascii="Calibri Light" w:hAnsi="Calibri Light" w:cs="Calibri Light"/>
          <w:b/>
          <w:bCs/>
        </w:rPr>
      </w:pPr>
    </w:p>
    <w:p w14:paraId="012D5AE4" w14:textId="77777777" w:rsidR="00C03BA8" w:rsidRDefault="00C03BA8" w:rsidP="006A5CE9">
      <w:pPr>
        <w:rPr>
          <w:rFonts w:ascii="Calibri Light" w:hAnsi="Calibri Light" w:cs="Calibri Light"/>
          <w:b/>
          <w:bCs/>
        </w:rPr>
      </w:pPr>
    </w:p>
    <w:p w14:paraId="61B03347" w14:textId="05469E23" w:rsidR="006A5CE9" w:rsidRPr="00675DDC" w:rsidRDefault="006A5CE9" w:rsidP="006A5CE9">
      <w:pPr>
        <w:rPr>
          <w:rFonts w:ascii="Calibri Light" w:hAnsi="Calibri Light" w:cs="Calibri Light"/>
          <w:b/>
          <w:bCs/>
        </w:rPr>
      </w:pPr>
      <w:r w:rsidRPr="00675DDC">
        <w:rPr>
          <w:rFonts w:ascii="Calibri Light" w:hAnsi="Calibri Light" w:cs="Calibri Light"/>
          <w:b/>
          <w:bCs/>
        </w:rPr>
        <w:lastRenderedPageBreak/>
        <w:t>En stemme for de stemmeløse</w:t>
      </w:r>
    </w:p>
    <w:p w14:paraId="3FAC2527" w14:textId="698B0246" w:rsidR="006A5CE9" w:rsidRPr="00675DDC" w:rsidRDefault="006A5CE9" w:rsidP="006A5CE9">
      <w:pPr>
        <w:rPr>
          <w:rFonts w:ascii="Calibri Light" w:hAnsi="Calibri Light" w:cs="Calibri Light"/>
        </w:rPr>
      </w:pPr>
      <w:r w:rsidRPr="00675DDC">
        <w:rPr>
          <w:rFonts w:ascii="Calibri Light" w:hAnsi="Calibri Light" w:cs="Calibri Light"/>
        </w:rPr>
        <w:t>Vi står her i dag fordi vi tror på trosfrihet – for alle</w:t>
      </w:r>
      <w:r w:rsidR="00C47F7F">
        <w:rPr>
          <w:rFonts w:ascii="Calibri Light" w:hAnsi="Calibri Light" w:cs="Calibri Light"/>
        </w:rPr>
        <w:t xml:space="preserve"> og </w:t>
      </w:r>
      <w:r w:rsidRPr="00675DDC">
        <w:rPr>
          <w:rFonts w:ascii="Calibri Light" w:hAnsi="Calibri Light" w:cs="Calibri Light"/>
        </w:rPr>
        <w:t>overalt. Vi tror at retten til å tro, eller ikke tro, er en grunnleggende menneskerett. Og vi vet at denne retten trampes på i Nord-Korea.</w:t>
      </w:r>
    </w:p>
    <w:p w14:paraId="4A1A1465" w14:textId="77777777" w:rsidR="006A5CE9" w:rsidRPr="00675DDC" w:rsidRDefault="006A5CE9" w:rsidP="006A5CE9">
      <w:pPr>
        <w:rPr>
          <w:rFonts w:ascii="Calibri Light" w:hAnsi="Calibri Light" w:cs="Calibri Light"/>
        </w:rPr>
      </w:pPr>
      <w:r w:rsidRPr="00675DDC">
        <w:rPr>
          <w:rFonts w:ascii="Calibri Light" w:hAnsi="Calibri Light" w:cs="Calibri Light"/>
        </w:rPr>
        <w:t xml:space="preserve">Vi står her fordi vi nekter å glemme. Fordi vi nekter å la frykt og diktatur få siste ord. </w:t>
      </w:r>
    </w:p>
    <w:p w14:paraId="658D4E9D" w14:textId="77777777" w:rsidR="006A5CE9" w:rsidRPr="00675DDC" w:rsidRDefault="006A5CE9" w:rsidP="006A5CE9">
      <w:pPr>
        <w:rPr>
          <w:rFonts w:ascii="Calibri Light" w:hAnsi="Calibri Light" w:cs="Calibri Light"/>
        </w:rPr>
      </w:pPr>
      <w:r w:rsidRPr="00675DDC">
        <w:rPr>
          <w:rFonts w:ascii="Calibri Light" w:hAnsi="Calibri Light" w:cs="Calibri Light"/>
        </w:rPr>
        <w:t xml:space="preserve">Vi står her for våre søsken i troen, som ikke kan stå frem. For de som ber i mørket, som leser </w:t>
      </w:r>
      <w:r w:rsidRPr="006A5CE9">
        <w:rPr>
          <w:rFonts w:ascii="Calibri Light" w:hAnsi="Calibri Light" w:cs="Calibri Light"/>
        </w:rPr>
        <w:t>B</w:t>
      </w:r>
      <w:r w:rsidRPr="00675DDC">
        <w:rPr>
          <w:rFonts w:ascii="Calibri Light" w:hAnsi="Calibri Light" w:cs="Calibri Light"/>
        </w:rPr>
        <w:t xml:space="preserve">ibelen i hemmelighet, som risikerer livet for sin tro. </w:t>
      </w:r>
    </w:p>
    <w:p w14:paraId="790DDAC3" w14:textId="77777777" w:rsidR="006A5CE9" w:rsidRPr="00675DDC" w:rsidRDefault="006A5CE9" w:rsidP="006A5CE9">
      <w:pPr>
        <w:rPr>
          <w:rFonts w:ascii="Calibri Light" w:hAnsi="Calibri Light" w:cs="Calibri Light"/>
          <w:b/>
          <w:bCs/>
        </w:rPr>
      </w:pPr>
      <w:r w:rsidRPr="00675DDC">
        <w:rPr>
          <w:rFonts w:ascii="Calibri Light" w:hAnsi="Calibri Light" w:cs="Calibri Light"/>
          <w:b/>
          <w:bCs/>
        </w:rPr>
        <w:t>Vår oppfordring til norske myndigheter</w:t>
      </w:r>
    </w:p>
    <w:p w14:paraId="238E631A" w14:textId="77777777" w:rsidR="006A5CE9" w:rsidRPr="00675DDC" w:rsidRDefault="006A5CE9" w:rsidP="006A5CE9">
      <w:pPr>
        <w:rPr>
          <w:rFonts w:ascii="Calibri Light" w:hAnsi="Calibri Light" w:cs="Calibri Light"/>
        </w:rPr>
      </w:pPr>
      <w:r w:rsidRPr="00675DDC">
        <w:rPr>
          <w:rFonts w:ascii="Calibri Light" w:hAnsi="Calibri Light" w:cs="Calibri Light"/>
        </w:rPr>
        <w:t>Vi ber norske myndigheter om å ta tydeligere stilling. Norge må:</w:t>
      </w:r>
    </w:p>
    <w:p w14:paraId="287CA474" w14:textId="77777777" w:rsidR="006A5CE9" w:rsidRPr="00675DDC" w:rsidRDefault="006A5CE9" w:rsidP="006A5CE9">
      <w:pPr>
        <w:numPr>
          <w:ilvl w:val="0"/>
          <w:numId w:val="1"/>
        </w:numPr>
        <w:rPr>
          <w:rFonts w:ascii="Calibri Light" w:hAnsi="Calibri Light" w:cs="Calibri Light"/>
        </w:rPr>
      </w:pPr>
      <w:r w:rsidRPr="00675DDC">
        <w:rPr>
          <w:rFonts w:ascii="Calibri Light" w:hAnsi="Calibri Light" w:cs="Calibri Light"/>
        </w:rPr>
        <w:t>Støtte FNs anbefalinger og arbeide for at Nord-Korea holdes ansvarlig for forbrytelser mot menneskeheten.</w:t>
      </w:r>
    </w:p>
    <w:p w14:paraId="50BDBEF8" w14:textId="586124E4" w:rsidR="006A5CE9" w:rsidRPr="00675DDC" w:rsidRDefault="006A5CE9" w:rsidP="006A5CE9">
      <w:pPr>
        <w:numPr>
          <w:ilvl w:val="0"/>
          <w:numId w:val="1"/>
        </w:numPr>
        <w:rPr>
          <w:rFonts w:ascii="Calibri Light" w:hAnsi="Calibri Light" w:cs="Calibri Light"/>
        </w:rPr>
      </w:pPr>
      <w:r>
        <w:rPr>
          <w:rFonts w:ascii="Calibri Light" w:hAnsi="Calibri Light" w:cs="Calibri Light"/>
        </w:rPr>
        <w:t>Oppfordre</w:t>
      </w:r>
      <w:r w:rsidRPr="00675DDC">
        <w:rPr>
          <w:rFonts w:ascii="Calibri Light" w:hAnsi="Calibri Light" w:cs="Calibri Light"/>
        </w:rPr>
        <w:t xml:space="preserve"> Kina til å stanse tvangsretur</w:t>
      </w:r>
      <w:r>
        <w:rPr>
          <w:rFonts w:ascii="Calibri Light" w:hAnsi="Calibri Light" w:cs="Calibri Light"/>
        </w:rPr>
        <w:t>ene</w:t>
      </w:r>
      <w:r w:rsidRPr="00675DDC">
        <w:rPr>
          <w:rFonts w:ascii="Calibri Light" w:hAnsi="Calibri Light" w:cs="Calibri Light"/>
        </w:rPr>
        <w:t xml:space="preserve"> av nordkoreanske flyktninger.</w:t>
      </w:r>
    </w:p>
    <w:p w14:paraId="6E9D9EED" w14:textId="77777777" w:rsidR="006A5CE9" w:rsidRDefault="006A5CE9" w:rsidP="006A5CE9">
      <w:pPr>
        <w:rPr>
          <w:rFonts w:ascii="Calibri Light" w:hAnsi="Calibri Light" w:cs="Calibri Light"/>
          <w:b/>
          <w:bCs/>
        </w:rPr>
      </w:pPr>
    </w:p>
    <w:p w14:paraId="1A541F37" w14:textId="21D11EF7" w:rsidR="006A5CE9" w:rsidRPr="00675DDC" w:rsidRDefault="006A5CE9" w:rsidP="006A5CE9">
      <w:pPr>
        <w:rPr>
          <w:rFonts w:ascii="Calibri Light" w:hAnsi="Calibri Light" w:cs="Calibri Light"/>
          <w:b/>
          <w:bCs/>
        </w:rPr>
      </w:pPr>
      <w:r w:rsidRPr="00675DDC">
        <w:rPr>
          <w:rFonts w:ascii="Calibri Light" w:hAnsi="Calibri Light" w:cs="Calibri Light"/>
          <w:b/>
          <w:bCs/>
        </w:rPr>
        <w:t xml:space="preserve">Til deg som bærer fakkelen i dag: </w:t>
      </w:r>
    </w:p>
    <w:p w14:paraId="283E42C5" w14:textId="77777777" w:rsidR="006A5CE9" w:rsidRPr="00675DDC" w:rsidRDefault="006A5CE9" w:rsidP="006A5CE9">
      <w:pPr>
        <w:rPr>
          <w:rFonts w:ascii="Calibri Light" w:hAnsi="Calibri Light" w:cs="Calibri Light"/>
        </w:rPr>
      </w:pPr>
      <w:r w:rsidRPr="00675DDC">
        <w:rPr>
          <w:rFonts w:ascii="Calibri Light" w:hAnsi="Calibri Light" w:cs="Calibri Light"/>
        </w:rPr>
        <w:t>Ved å delta i fakkeltoget viser du solidaritet med mennesker du aldri har møtt, men som deler din tro – og di</w:t>
      </w:r>
      <w:r w:rsidRPr="006A5CE9">
        <w:rPr>
          <w:rFonts w:ascii="Calibri Light" w:hAnsi="Calibri Light" w:cs="Calibri Light"/>
        </w:rPr>
        <w:t>tt menneskeverd</w:t>
      </w:r>
      <w:r w:rsidRPr="00675DDC">
        <w:rPr>
          <w:rFonts w:ascii="Calibri Light" w:hAnsi="Calibri Light" w:cs="Calibri Light"/>
        </w:rPr>
        <w:t>. Du står opp for trosfrihet, for rettferdighet, for verdighet.</w:t>
      </w:r>
    </w:p>
    <w:p w14:paraId="77944579" w14:textId="00A46BAA" w:rsidR="006A5CE9" w:rsidRPr="00675DDC" w:rsidRDefault="006A5CE9" w:rsidP="006A5CE9">
      <w:pPr>
        <w:rPr>
          <w:rFonts w:ascii="Calibri Light" w:hAnsi="Calibri Light" w:cs="Calibri Light"/>
        </w:rPr>
      </w:pPr>
      <w:r w:rsidRPr="00675DDC">
        <w:rPr>
          <w:rFonts w:ascii="Calibri Light" w:hAnsi="Calibri Light" w:cs="Calibri Light"/>
        </w:rPr>
        <w:t xml:space="preserve">Vi oppfordrer deg til å fortsette å be, </w:t>
      </w:r>
      <w:r w:rsidRPr="006A5CE9">
        <w:rPr>
          <w:rFonts w:ascii="Calibri Light" w:hAnsi="Calibri Light" w:cs="Calibri Light"/>
        </w:rPr>
        <w:t>støtte og</w:t>
      </w:r>
      <w:r w:rsidRPr="00675DDC">
        <w:rPr>
          <w:rFonts w:ascii="Calibri Light" w:hAnsi="Calibri Light" w:cs="Calibri Light"/>
        </w:rPr>
        <w:t xml:space="preserve"> engasjere deg. Del</w:t>
      </w:r>
      <w:r w:rsidR="00C47F7F">
        <w:rPr>
          <w:rFonts w:ascii="Calibri Light" w:hAnsi="Calibri Light" w:cs="Calibri Light"/>
        </w:rPr>
        <w:t>e</w:t>
      </w:r>
      <w:r w:rsidRPr="00675DDC">
        <w:rPr>
          <w:rFonts w:ascii="Calibri Light" w:hAnsi="Calibri Light" w:cs="Calibri Light"/>
        </w:rPr>
        <w:t xml:space="preserve"> historiene. Snakk</w:t>
      </w:r>
      <w:r w:rsidR="00C47F7F">
        <w:rPr>
          <w:rFonts w:ascii="Calibri Light" w:hAnsi="Calibri Light" w:cs="Calibri Light"/>
        </w:rPr>
        <w:t>e</w:t>
      </w:r>
      <w:r w:rsidRPr="00675DDC">
        <w:rPr>
          <w:rFonts w:ascii="Calibri Light" w:hAnsi="Calibri Light" w:cs="Calibri Light"/>
        </w:rPr>
        <w:t xml:space="preserve"> om Nord-Korea. Still</w:t>
      </w:r>
      <w:r w:rsidR="00844331">
        <w:rPr>
          <w:rFonts w:ascii="Calibri Light" w:hAnsi="Calibri Light" w:cs="Calibri Light"/>
        </w:rPr>
        <w:t>e</w:t>
      </w:r>
      <w:r w:rsidRPr="00675DDC">
        <w:rPr>
          <w:rFonts w:ascii="Calibri Light" w:hAnsi="Calibri Light" w:cs="Calibri Light"/>
        </w:rPr>
        <w:t xml:space="preserve"> spørsmål</w:t>
      </w:r>
      <w:r w:rsidRPr="006A5CE9">
        <w:rPr>
          <w:rFonts w:ascii="Calibri Light" w:hAnsi="Calibri Light" w:cs="Calibri Light"/>
        </w:rPr>
        <w:t xml:space="preserve"> og k</w:t>
      </w:r>
      <w:r w:rsidRPr="00675DDC">
        <w:rPr>
          <w:rFonts w:ascii="Calibri Light" w:hAnsi="Calibri Light" w:cs="Calibri Light"/>
        </w:rPr>
        <w:t>rev</w:t>
      </w:r>
      <w:r w:rsidR="00C47F7F">
        <w:rPr>
          <w:rFonts w:ascii="Calibri Light" w:hAnsi="Calibri Light" w:cs="Calibri Light"/>
        </w:rPr>
        <w:t>e</w:t>
      </w:r>
      <w:r w:rsidRPr="00675DDC">
        <w:rPr>
          <w:rFonts w:ascii="Calibri Light" w:hAnsi="Calibri Light" w:cs="Calibri Light"/>
        </w:rPr>
        <w:t xml:space="preserve"> handling.</w:t>
      </w:r>
    </w:p>
    <w:p w14:paraId="52B481B9" w14:textId="167DC76C" w:rsidR="00C47F7F" w:rsidRDefault="006A5CE9" w:rsidP="006A5CE9">
      <w:pPr>
        <w:rPr>
          <w:rFonts w:ascii="Calibri Light" w:hAnsi="Calibri Light" w:cs="Calibri Light"/>
        </w:rPr>
      </w:pPr>
      <w:r w:rsidRPr="00675DDC">
        <w:rPr>
          <w:rFonts w:ascii="Calibri Light" w:hAnsi="Calibri Light" w:cs="Calibri Light"/>
        </w:rPr>
        <w:t>Vi kan ikke se bort. Vi vil ikke se bort. Vi står sammen –</w:t>
      </w:r>
      <w:r w:rsidRPr="006A5CE9">
        <w:rPr>
          <w:rFonts w:ascii="Calibri Light" w:hAnsi="Calibri Light" w:cs="Calibri Light"/>
        </w:rPr>
        <w:t xml:space="preserve"> takk for at du er med! </w:t>
      </w:r>
    </w:p>
    <w:p w14:paraId="725825C4" w14:textId="77777777" w:rsidR="00C47F7F" w:rsidRDefault="00C47F7F">
      <w:pPr>
        <w:rPr>
          <w:rFonts w:ascii="Calibri Light" w:hAnsi="Calibri Light" w:cs="Calibri Light"/>
        </w:rPr>
      </w:pPr>
      <w:r>
        <w:rPr>
          <w:rFonts w:ascii="Calibri Light" w:hAnsi="Calibri Light" w:cs="Calibri Light"/>
        </w:rPr>
        <w:br w:type="page"/>
      </w:r>
    </w:p>
    <w:p w14:paraId="54BDF571" w14:textId="0735938B" w:rsidR="00C47F7F" w:rsidRPr="00766C36" w:rsidRDefault="00C47F7F" w:rsidP="006A5CE9">
      <w:pPr>
        <w:rPr>
          <w:rFonts w:ascii="Calibri Light" w:hAnsi="Calibri Light" w:cs="Calibri Light"/>
          <w:b/>
          <w:bCs/>
        </w:rPr>
      </w:pPr>
      <w:r>
        <w:rPr>
          <w:rStyle w:val="Sterk"/>
          <w:rFonts w:asciiTheme="majorHAnsi" w:eastAsiaTheme="majorEastAsia" w:hAnsiTheme="majorHAnsi" w:cstheme="majorBidi"/>
          <w:color w:val="0F4761" w:themeColor="accent1" w:themeShade="BF"/>
          <w:sz w:val="40"/>
          <w:szCs w:val="40"/>
        </w:rPr>
        <w:lastRenderedPageBreak/>
        <w:t>Ve</w:t>
      </w:r>
      <w:r w:rsidRPr="00766C36">
        <w:rPr>
          <w:rStyle w:val="Sterk"/>
          <w:rFonts w:asciiTheme="majorHAnsi" w:eastAsiaTheme="majorEastAsia" w:hAnsiTheme="majorHAnsi" w:cstheme="majorBidi"/>
          <w:color w:val="0F4761" w:themeColor="accent1" w:themeShade="BF"/>
          <w:sz w:val="40"/>
          <w:szCs w:val="40"/>
        </w:rPr>
        <w:t>dlegg</w:t>
      </w:r>
    </w:p>
    <w:p w14:paraId="1357CF31" w14:textId="77777777" w:rsidR="00C47F7F" w:rsidRDefault="00C47F7F" w:rsidP="00C47F7F">
      <w:pPr>
        <w:pStyle w:val="Overskrift1"/>
      </w:pPr>
      <w:r>
        <w:rPr>
          <w:rStyle w:val="Sterk"/>
        </w:rPr>
        <w:t>Internasjonale forpliktelser og rettigheter som krenkes av det nordkoreanske regimet</w:t>
      </w:r>
    </w:p>
    <w:p w14:paraId="2AB45163" w14:textId="77777777" w:rsidR="00C47F7F" w:rsidRPr="00EF19A8" w:rsidRDefault="00C47F7F" w:rsidP="00C47F7F">
      <w:pPr>
        <w:pStyle w:val="NormalWeb"/>
        <w:rPr>
          <w:b/>
          <w:bCs/>
        </w:rPr>
      </w:pPr>
      <w:r w:rsidRPr="00EF19A8">
        <w:rPr>
          <w:b/>
          <w:bCs/>
        </w:rPr>
        <w:t>Nord-Korea har forpliktet seg til å respektere og beskytte grunnleggende rettigheter under følgende internasjonale traktater:</w:t>
      </w:r>
    </w:p>
    <w:p w14:paraId="62A2FA7C" w14:textId="77777777" w:rsidR="00C47F7F" w:rsidRDefault="00C47F7F" w:rsidP="00C47F7F">
      <w:pPr>
        <w:pStyle w:val="NormalWeb"/>
        <w:numPr>
          <w:ilvl w:val="0"/>
          <w:numId w:val="2"/>
        </w:numPr>
      </w:pPr>
      <w:r>
        <w:t>FNs konvensjon om sivile og politiske rettigheter (ICCPR, 1966)</w:t>
      </w:r>
    </w:p>
    <w:p w14:paraId="217057BE" w14:textId="77777777" w:rsidR="00C47F7F" w:rsidRDefault="00C47F7F" w:rsidP="00C47F7F">
      <w:pPr>
        <w:pStyle w:val="NormalWeb"/>
        <w:numPr>
          <w:ilvl w:val="0"/>
          <w:numId w:val="2"/>
        </w:numPr>
      </w:pPr>
      <w:r>
        <w:t>FNs konvensjon om økonomiske, sosiale og kulturelle rettigheter (ICESCR, 1966)</w:t>
      </w:r>
    </w:p>
    <w:p w14:paraId="6DE2CEB1" w14:textId="77777777" w:rsidR="00C47F7F" w:rsidRDefault="00C47F7F" w:rsidP="00C47F7F">
      <w:pPr>
        <w:pStyle w:val="NormalWeb"/>
        <w:numPr>
          <w:ilvl w:val="0"/>
          <w:numId w:val="2"/>
        </w:numPr>
      </w:pPr>
      <w:r>
        <w:t>FNs konvensjon om avskaffelse av alle former for diskriminering av kvinner (CEDAW, 1979)</w:t>
      </w:r>
    </w:p>
    <w:p w14:paraId="3D146607" w14:textId="422CFC87" w:rsidR="00C47F7F" w:rsidRDefault="00C47F7F" w:rsidP="00766C36">
      <w:pPr>
        <w:pStyle w:val="NormalWeb"/>
        <w:numPr>
          <w:ilvl w:val="0"/>
          <w:numId w:val="2"/>
        </w:numPr>
      </w:pPr>
      <w:r>
        <w:t>FNs barnekonvensjon (CRC, 1989)</w:t>
      </w:r>
    </w:p>
    <w:p w14:paraId="529AF44E" w14:textId="77777777" w:rsidR="00C47F7F" w:rsidRPr="00EF19A8" w:rsidRDefault="00C47F7F" w:rsidP="00C47F7F">
      <w:pPr>
        <w:pStyle w:val="NormalWeb"/>
        <w:rPr>
          <w:b/>
          <w:bCs/>
        </w:rPr>
      </w:pPr>
      <w:r w:rsidRPr="00EF19A8">
        <w:rPr>
          <w:b/>
          <w:bCs/>
        </w:rPr>
        <w:t xml:space="preserve">Til tross for disse </w:t>
      </w:r>
      <w:proofErr w:type="spellStart"/>
      <w:r w:rsidRPr="00EF19A8">
        <w:rPr>
          <w:b/>
          <w:bCs/>
        </w:rPr>
        <w:t>tratktatene</w:t>
      </w:r>
      <w:proofErr w:type="spellEnd"/>
      <w:r w:rsidRPr="00EF19A8">
        <w:rPr>
          <w:b/>
          <w:bCs/>
        </w:rPr>
        <w:t xml:space="preserve"> oppfyller ikke Nord-Korea sine internasjonale forpliktelser, men krenker jevnlig eller unnlater å beskytte følgende rettigheter for kristne:</w:t>
      </w:r>
    </w:p>
    <w:p w14:paraId="1D9B4568" w14:textId="77777777" w:rsidR="00C47F7F" w:rsidRPr="00EF19A8" w:rsidRDefault="00C47F7F" w:rsidP="00C47F7F">
      <w:pPr>
        <w:numPr>
          <w:ilvl w:val="0"/>
          <w:numId w:val="3"/>
        </w:numPr>
        <w:spacing w:before="100" w:beforeAutospacing="1" w:after="100" w:afterAutospacing="1" w:line="240" w:lineRule="auto"/>
        <w:rPr>
          <w:rFonts w:ascii="Times New Roman" w:eastAsia="Times New Roman" w:hAnsi="Times New Roman" w:cs="Times New Roman"/>
          <w:kern w:val="0"/>
          <w:lang w:eastAsia="nb-NO"/>
          <w14:ligatures w14:val="none"/>
        </w:rPr>
      </w:pPr>
      <w:r w:rsidRPr="00EF19A8">
        <w:rPr>
          <w:rFonts w:ascii="Times New Roman" w:eastAsia="Times New Roman" w:hAnsi="Times New Roman" w:cs="Times New Roman"/>
          <w:b/>
          <w:bCs/>
          <w:kern w:val="0"/>
          <w:lang w:eastAsia="nb-NO"/>
          <w14:ligatures w14:val="none"/>
        </w:rPr>
        <w:t>Retten til liv</w:t>
      </w:r>
      <w:r w:rsidRPr="00EF19A8">
        <w:rPr>
          <w:rFonts w:ascii="Times New Roman" w:eastAsia="Times New Roman" w:hAnsi="Times New Roman" w:cs="Times New Roman"/>
          <w:kern w:val="0"/>
          <w:lang w:eastAsia="nb-NO"/>
          <w14:ligatures w14:val="none"/>
        </w:rPr>
        <w:t>: Kristne blir vilkårlig henrettet for sin tro (ICCPR art. 6)</w:t>
      </w:r>
    </w:p>
    <w:p w14:paraId="68C25DED" w14:textId="77777777" w:rsidR="00C47F7F" w:rsidRPr="00EF19A8" w:rsidRDefault="00C47F7F" w:rsidP="00C47F7F">
      <w:pPr>
        <w:numPr>
          <w:ilvl w:val="0"/>
          <w:numId w:val="3"/>
        </w:numPr>
        <w:spacing w:before="100" w:beforeAutospacing="1" w:after="100" w:afterAutospacing="1" w:line="240" w:lineRule="auto"/>
        <w:rPr>
          <w:rFonts w:ascii="Times New Roman" w:eastAsia="Times New Roman" w:hAnsi="Times New Roman" w:cs="Times New Roman"/>
          <w:kern w:val="0"/>
          <w:lang w:eastAsia="nb-NO"/>
          <w14:ligatures w14:val="none"/>
        </w:rPr>
      </w:pPr>
      <w:r w:rsidRPr="00EF19A8">
        <w:rPr>
          <w:rFonts w:ascii="Times New Roman" w:eastAsia="Times New Roman" w:hAnsi="Times New Roman" w:cs="Times New Roman"/>
          <w:b/>
          <w:bCs/>
          <w:kern w:val="0"/>
          <w:lang w:eastAsia="nb-NO"/>
          <w14:ligatures w14:val="none"/>
        </w:rPr>
        <w:t>Forbudet mot tortur og tvangsarbeid</w:t>
      </w:r>
      <w:r w:rsidRPr="00EF19A8">
        <w:rPr>
          <w:rFonts w:ascii="Times New Roman" w:eastAsia="Times New Roman" w:hAnsi="Times New Roman" w:cs="Times New Roman"/>
          <w:kern w:val="0"/>
          <w:lang w:eastAsia="nb-NO"/>
          <w14:ligatures w14:val="none"/>
        </w:rPr>
        <w:t xml:space="preserve">: Kristne blir sendt til politiske fangeleirer, torturert og tvunget til </w:t>
      </w:r>
      <w:r>
        <w:rPr>
          <w:rFonts w:ascii="Times New Roman" w:eastAsia="Times New Roman" w:hAnsi="Times New Roman" w:cs="Times New Roman"/>
          <w:kern w:val="0"/>
          <w:lang w:eastAsia="nb-NO"/>
          <w14:ligatures w14:val="none"/>
        </w:rPr>
        <w:t xml:space="preserve">straffarbeid </w:t>
      </w:r>
      <w:r w:rsidRPr="00EF19A8">
        <w:rPr>
          <w:rFonts w:ascii="Times New Roman" w:eastAsia="Times New Roman" w:hAnsi="Times New Roman" w:cs="Times New Roman"/>
          <w:kern w:val="0"/>
          <w:lang w:eastAsia="nb-NO"/>
          <w14:ligatures w14:val="none"/>
        </w:rPr>
        <w:t>(ICCPR art. 7 og 8)</w:t>
      </w:r>
    </w:p>
    <w:p w14:paraId="039A4151" w14:textId="77777777" w:rsidR="00C47F7F" w:rsidRPr="00EF19A8" w:rsidRDefault="00C47F7F" w:rsidP="00C47F7F">
      <w:pPr>
        <w:numPr>
          <w:ilvl w:val="0"/>
          <w:numId w:val="3"/>
        </w:numPr>
        <w:spacing w:before="100" w:beforeAutospacing="1" w:after="100" w:afterAutospacing="1" w:line="240" w:lineRule="auto"/>
        <w:rPr>
          <w:rFonts w:ascii="Times New Roman" w:eastAsia="Times New Roman" w:hAnsi="Times New Roman" w:cs="Times New Roman"/>
          <w:kern w:val="0"/>
          <w:lang w:eastAsia="nb-NO"/>
          <w14:ligatures w14:val="none"/>
        </w:rPr>
      </w:pPr>
      <w:r w:rsidRPr="00EF19A8">
        <w:rPr>
          <w:rFonts w:ascii="Times New Roman" w:eastAsia="Times New Roman" w:hAnsi="Times New Roman" w:cs="Times New Roman"/>
          <w:b/>
          <w:bCs/>
          <w:kern w:val="0"/>
          <w:lang w:eastAsia="nb-NO"/>
          <w14:ligatures w14:val="none"/>
        </w:rPr>
        <w:t>Retten til privatliv</w:t>
      </w:r>
      <w:r w:rsidRPr="00EF19A8">
        <w:rPr>
          <w:rFonts w:ascii="Times New Roman" w:eastAsia="Times New Roman" w:hAnsi="Times New Roman" w:cs="Times New Roman"/>
          <w:kern w:val="0"/>
          <w:lang w:eastAsia="nb-NO"/>
          <w14:ligatures w14:val="none"/>
        </w:rPr>
        <w:t xml:space="preserve">: </w:t>
      </w:r>
      <w:r>
        <w:rPr>
          <w:rFonts w:ascii="Times New Roman" w:eastAsia="Times New Roman" w:hAnsi="Times New Roman" w:cs="Times New Roman"/>
          <w:kern w:val="0"/>
          <w:lang w:eastAsia="nb-NO"/>
          <w14:ligatures w14:val="none"/>
        </w:rPr>
        <w:t xml:space="preserve">Alle deler av en </w:t>
      </w:r>
      <w:r w:rsidRPr="00EF19A8">
        <w:rPr>
          <w:rFonts w:ascii="Times New Roman" w:eastAsia="Times New Roman" w:hAnsi="Times New Roman" w:cs="Times New Roman"/>
          <w:kern w:val="0"/>
          <w:lang w:eastAsia="nb-NO"/>
          <w14:ligatures w14:val="none"/>
        </w:rPr>
        <w:t>nordkoreaners liv blir konstant overvåket og kontrollert av Staten (ICCPR art. 17)</w:t>
      </w:r>
    </w:p>
    <w:p w14:paraId="4FC86956" w14:textId="77777777" w:rsidR="00C47F7F" w:rsidRPr="00EF19A8" w:rsidRDefault="00C47F7F" w:rsidP="00C47F7F">
      <w:pPr>
        <w:numPr>
          <w:ilvl w:val="0"/>
          <w:numId w:val="3"/>
        </w:numPr>
        <w:spacing w:before="100" w:beforeAutospacing="1" w:after="100" w:afterAutospacing="1" w:line="240" w:lineRule="auto"/>
        <w:rPr>
          <w:rFonts w:ascii="Times New Roman" w:eastAsia="Times New Roman" w:hAnsi="Times New Roman" w:cs="Times New Roman"/>
          <w:kern w:val="0"/>
          <w:lang w:eastAsia="nb-NO"/>
          <w14:ligatures w14:val="none"/>
        </w:rPr>
      </w:pPr>
      <w:r w:rsidRPr="00EF19A8">
        <w:rPr>
          <w:rFonts w:ascii="Times New Roman" w:eastAsia="Times New Roman" w:hAnsi="Times New Roman" w:cs="Times New Roman"/>
          <w:b/>
          <w:bCs/>
          <w:kern w:val="0"/>
          <w:lang w:eastAsia="nb-NO"/>
          <w14:ligatures w14:val="none"/>
        </w:rPr>
        <w:t>Tros- og religionsfrihet</w:t>
      </w:r>
      <w:r w:rsidRPr="00EF19A8">
        <w:rPr>
          <w:rFonts w:ascii="Times New Roman" w:eastAsia="Times New Roman" w:hAnsi="Times New Roman" w:cs="Times New Roman"/>
          <w:kern w:val="0"/>
          <w:lang w:eastAsia="nb-NO"/>
          <w14:ligatures w14:val="none"/>
        </w:rPr>
        <w:t xml:space="preserve">: Kristne får ikke lov til å </w:t>
      </w:r>
      <w:r>
        <w:rPr>
          <w:rFonts w:ascii="Times New Roman" w:eastAsia="Times New Roman" w:hAnsi="Times New Roman" w:cs="Times New Roman"/>
          <w:kern w:val="0"/>
          <w:lang w:eastAsia="nb-NO"/>
          <w14:ligatures w14:val="none"/>
        </w:rPr>
        <w:t xml:space="preserve">praktisere </w:t>
      </w:r>
      <w:r w:rsidRPr="00EF19A8">
        <w:rPr>
          <w:rFonts w:ascii="Times New Roman" w:eastAsia="Times New Roman" w:hAnsi="Times New Roman" w:cs="Times New Roman"/>
          <w:kern w:val="0"/>
          <w:lang w:eastAsia="nb-NO"/>
          <w14:ligatures w14:val="none"/>
        </w:rPr>
        <w:t>sin tro</w:t>
      </w:r>
      <w:r>
        <w:rPr>
          <w:rFonts w:ascii="Times New Roman" w:eastAsia="Times New Roman" w:hAnsi="Times New Roman" w:cs="Times New Roman"/>
          <w:kern w:val="0"/>
          <w:lang w:eastAsia="nb-NO"/>
          <w14:ligatures w14:val="none"/>
        </w:rPr>
        <w:t xml:space="preserve"> - </w:t>
      </w:r>
      <w:r w:rsidRPr="00EF19A8">
        <w:rPr>
          <w:rFonts w:ascii="Times New Roman" w:eastAsia="Times New Roman" w:hAnsi="Times New Roman" w:cs="Times New Roman"/>
          <w:kern w:val="0"/>
          <w:lang w:eastAsia="nb-NO"/>
          <w14:ligatures w14:val="none"/>
        </w:rPr>
        <w:t>verken offentlig eller privat (ICCPR art. 18)</w:t>
      </w:r>
    </w:p>
    <w:p w14:paraId="567DE8D3" w14:textId="77777777" w:rsidR="00C47F7F" w:rsidRPr="00EF19A8" w:rsidRDefault="00C47F7F" w:rsidP="00C47F7F">
      <w:pPr>
        <w:numPr>
          <w:ilvl w:val="0"/>
          <w:numId w:val="3"/>
        </w:numPr>
        <w:spacing w:before="100" w:beforeAutospacing="1" w:after="100" w:afterAutospacing="1" w:line="240" w:lineRule="auto"/>
        <w:rPr>
          <w:rFonts w:ascii="Times New Roman" w:eastAsia="Times New Roman" w:hAnsi="Times New Roman" w:cs="Times New Roman"/>
          <w:kern w:val="0"/>
          <w:lang w:eastAsia="nb-NO"/>
          <w14:ligatures w14:val="none"/>
        </w:rPr>
      </w:pPr>
      <w:r w:rsidRPr="00EF19A8">
        <w:rPr>
          <w:rFonts w:ascii="Times New Roman" w:eastAsia="Times New Roman" w:hAnsi="Times New Roman" w:cs="Times New Roman"/>
          <w:b/>
          <w:bCs/>
          <w:kern w:val="0"/>
          <w:lang w:eastAsia="nb-NO"/>
          <w14:ligatures w14:val="none"/>
        </w:rPr>
        <w:t>Forsamlingsfrihet</w:t>
      </w:r>
      <w:r w:rsidRPr="00EF19A8">
        <w:rPr>
          <w:rFonts w:ascii="Times New Roman" w:eastAsia="Times New Roman" w:hAnsi="Times New Roman" w:cs="Times New Roman"/>
          <w:kern w:val="0"/>
          <w:lang w:eastAsia="nb-NO"/>
          <w14:ligatures w14:val="none"/>
        </w:rPr>
        <w:t xml:space="preserve">: Kristne får ikke lov til å samles eller møtes </w:t>
      </w:r>
      <w:r>
        <w:rPr>
          <w:rFonts w:ascii="Times New Roman" w:eastAsia="Times New Roman" w:hAnsi="Times New Roman" w:cs="Times New Roman"/>
          <w:kern w:val="0"/>
          <w:lang w:eastAsia="nb-NO"/>
          <w14:ligatures w14:val="none"/>
        </w:rPr>
        <w:t xml:space="preserve">til gudstjeneste </w:t>
      </w:r>
      <w:r w:rsidRPr="00EF19A8">
        <w:rPr>
          <w:rFonts w:ascii="Times New Roman" w:eastAsia="Times New Roman" w:hAnsi="Times New Roman" w:cs="Times New Roman"/>
          <w:kern w:val="0"/>
          <w:lang w:eastAsia="nb-NO"/>
          <w14:ligatures w14:val="none"/>
        </w:rPr>
        <w:t>(ICCPR art. 21)</w:t>
      </w:r>
    </w:p>
    <w:p w14:paraId="13616073" w14:textId="64E7A431" w:rsidR="00C47F7F" w:rsidRPr="00766C36" w:rsidRDefault="00C47F7F" w:rsidP="00766C36">
      <w:pPr>
        <w:numPr>
          <w:ilvl w:val="0"/>
          <w:numId w:val="3"/>
        </w:numPr>
        <w:spacing w:before="100" w:beforeAutospacing="1" w:after="100" w:afterAutospacing="1" w:line="240" w:lineRule="auto"/>
        <w:rPr>
          <w:rFonts w:ascii="Times New Roman" w:eastAsia="Times New Roman" w:hAnsi="Times New Roman" w:cs="Times New Roman"/>
          <w:kern w:val="0"/>
          <w:lang w:eastAsia="nb-NO"/>
          <w14:ligatures w14:val="none"/>
        </w:rPr>
      </w:pPr>
      <w:r w:rsidRPr="00EF19A8">
        <w:rPr>
          <w:rFonts w:ascii="Times New Roman" w:eastAsia="Times New Roman" w:hAnsi="Times New Roman" w:cs="Times New Roman"/>
          <w:b/>
          <w:bCs/>
          <w:kern w:val="0"/>
          <w:lang w:eastAsia="nb-NO"/>
          <w14:ligatures w14:val="none"/>
        </w:rPr>
        <w:t>Likhet for loven og forbud mot diskriminering</w:t>
      </w:r>
      <w:r w:rsidRPr="00EF19A8">
        <w:rPr>
          <w:rFonts w:ascii="Times New Roman" w:eastAsia="Times New Roman" w:hAnsi="Times New Roman" w:cs="Times New Roman"/>
          <w:kern w:val="0"/>
          <w:lang w:eastAsia="nb-NO"/>
          <w14:ligatures w14:val="none"/>
        </w:rPr>
        <w:t xml:space="preserve">: Kristne blir </w:t>
      </w:r>
      <w:r>
        <w:rPr>
          <w:rFonts w:ascii="Times New Roman" w:eastAsia="Times New Roman" w:hAnsi="Times New Roman" w:cs="Times New Roman"/>
          <w:kern w:val="0"/>
          <w:lang w:eastAsia="nb-NO"/>
          <w14:ligatures w14:val="none"/>
        </w:rPr>
        <w:t xml:space="preserve">regnet som </w:t>
      </w:r>
      <w:r w:rsidRPr="00EF19A8">
        <w:rPr>
          <w:rFonts w:ascii="Times New Roman" w:eastAsia="Times New Roman" w:hAnsi="Times New Roman" w:cs="Times New Roman"/>
          <w:kern w:val="0"/>
          <w:lang w:eastAsia="nb-NO"/>
          <w14:ligatures w14:val="none"/>
        </w:rPr>
        <w:t>«fiend</w:t>
      </w:r>
      <w:r>
        <w:rPr>
          <w:rFonts w:ascii="Times New Roman" w:eastAsia="Times New Roman" w:hAnsi="Times New Roman" w:cs="Times New Roman"/>
          <w:kern w:val="0"/>
          <w:lang w:eastAsia="nb-NO"/>
          <w14:ligatures w14:val="none"/>
        </w:rPr>
        <w:t>er av Staten</w:t>
      </w:r>
      <w:r w:rsidRPr="00EF19A8">
        <w:rPr>
          <w:rFonts w:ascii="Times New Roman" w:eastAsia="Times New Roman" w:hAnsi="Times New Roman" w:cs="Times New Roman"/>
          <w:kern w:val="0"/>
          <w:lang w:eastAsia="nb-NO"/>
          <w14:ligatures w14:val="none"/>
        </w:rPr>
        <w:t>» og diskriminert på grunnlag av sin tro (ICCPR art. 26)</w:t>
      </w:r>
    </w:p>
    <w:p w14:paraId="2E4A5C74" w14:textId="77777777" w:rsidR="006A5CE9" w:rsidRPr="006A5CE9" w:rsidRDefault="006A5CE9">
      <w:pPr>
        <w:rPr>
          <w:rFonts w:ascii="Calibri Light" w:hAnsi="Calibri Light" w:cs="Calibri Light"/>
        </w:rPr>
      </w:pPr>
    </w:p>
    <w:p w14:paraId="2E7A17BD" w14:textId="77777777" w:rsidR="006A5CE9" w:rsidRPr="006A5CE9" w:rsidRDefault="006A5CE9">
      <w:pPr>
        <w:rPr>
          <w:rFonts w:ascii="Calibri Light" w:hAnsi="Calibri Light" w:cs="Calibri Light"/>
        </w:rPr>
      </w:pPr>
    </w:p>
    <w:sectPr w:rsidR="006A5CE9" w:rsidRPr="006A5CE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E40BEB" w14:textId="77777777" w:rsidR="00D04573" w:rsidRDefault="00D04573" w:rsidP="006A5CE9">
      <w:pPr>
        <w:spacing w:after="0" w:line="240" w:lineRule="auto"/>
      </w:pPr>
      <w:r>
        <w:separator/>
      </w:r>
    </w:p>
  </w:endnote>
  <w:endnote w:type="continuationSeparator" w:id="0">
    <w:p w14:paraId="310C3282" w14:textId="77777777" w:rsidR="00D04573" w:rsidRDefault="00D04573" w:rsidP="006A5CE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04DF22" w14:textId="77777777" w:rsidR="00D04573" w:rsidRDefault="00D04573" w:rsidP="006A5CE9">
      <w:pPr>
        <w:spacing w:after="0" w:line="240" w:lineRule="auto"/>
      </w:pPr>
      <w:r>
        <w:separator/>
      </w:r>
    </w:p>
  </w:footnote>
  <w:footnote w:type="continuationSeparator" w:id="0">
    <w:p w14:paraId="490115B9" w14:textId="77777777" w:rsidR="00D04573" w:rsidRDefault="00D04573" w:rsidP="006A5CE9">
      <w:pPr>
        <w:spacing w:after="0" w:line="240" w:lineRule="auto"/>
      </w:pPr>
      <w:r>
        <w:continuationSeparator/>
      </w:r>
    </w:p>
  </w:footnote>
  <w:footnote w:id="1">
    <w:p w14:paraId="58E7D886" w14:textId="77777777" w:rsidR="006A5CE9" w:rsidRPr="00F84697" w:rsidRDefault="006A5CE9" w:rsidP="006A5CE9">
      <w:pPr>
        <w:pStyle w:val="Fotnotetekst"/>
        <w:rPr>
          <w:lang w:val="en-US"/>
        </w:rPr>
      </w:pPr>
      <w:r>
        <w:rPr>
          <w:rStyle w:val="Fotnotereferanse"/>
        </w:rPr>
        <w:footnoteRef/>
      </w:r>
      <w:r w:rsidRPr="00F84697">
        <w:rPr>
          <w:i/>
          <w:iCs/>
          <w:lang w:val="en-US"/>
        </w:rPr>
        <w:t xml:space="preserve"> </w:t>
      </w:r>
      <w:r w:rsidRPr="00F84697">
        <w:rPr>
          <w:b/>
          <w:bCs/>
          <w:i/>
          <w:iCs/>
          <w:lang w:val="en-US"/>
        </w:rPr>
        <w:t>North Korea: We cannot look away</w:t>
      </w:r>
      <w:r w:rsidRPr="00F84697">
        <w:rPr>
          <w:b/>
          <w:bCs/>
          <w:lang w:val="en-US"/>
        </w:rPr>
        <w:t xml:space="preserve"> September 2024,</w:t>
      </w:r>
      <w:r w:rsidRPr="00F84697">
        <w:rPr>
          <w:lang w:val="en-US"/>
        </w:rPr>
        <w:t xml:space="preserve"> Christian Solidarity Worldwide </w:t>
      </w:r>
      <w:r w:rsidRPr="00F84697">
        <w:rPr>
          <w:lang w:val="en-US"/>
        </w:rPr>
        <w:br/>
      </w:r>
      <w:hyperlink r:id="rId1" w:history="1">
        <w:r w:rsidRPr="00F84697">
          <w:rPr>
            <w:rStyle w:val="Hyperkobling"/>
            <w:lang w:val="en-US"/>
          </w:rPr>
          <w:t>24-26863---north-korea-report-advocacy-team-report-a4-english-digital (2).pdf</w:t>
        </w:r>
      </w:hyperlink>
    </w:p>
  </w:footnote>
  <w:footnote w:id="2">
    <w:p w14:paraId="516A8131" w14:textId="25A757E6" w:rsidR="006A5CE9" w:rsidRPr="00F84697" w:rsidRDefault="006A5CE9" w:rsidP="006A5CE9">
      <w:pPr>
        <w:pStyle w:val="Fotnotetekst"/>
        <w:rPr>
          <w:lang w:val="en-US"/>
        </w:rPr>
      </w:pPr>
    </w:p>
  </w:footnote>
  <w:footnote w:id="3">
    <w:p w14:paraId="233D4B91" w14:textId="2BBABCB8" w:rsidR="00E70672" w:rsidRPr="00E70672" w:rsidRDefault="00E70672">
      <w:pPr>
        <w:pStyle w:val="Fotnotetekst"/>
        <w:rPr>
          <w:lang w:val="en-US"/>
        </w:rPr>
      </w:pPr>
      <w:r>
        <w:rPr>
          <w:rStyle w:val="Fotnotereferanse"/>
        </w:rPr>
        <w:footnoteRef/>
      </w:r>
      <w:r w:rsidRPr="00E70672">
        <w:rPr>
          <w:lang w:val="en-US"/>
        </w:rPr>
        <w:t xml:space="preserve"> </w:t>
      </w:r>
      <w:r w:rsidR="00AA05E1">
        <w:rPr>
          <w:lang w:val="en-US"/>
        </w:rPr>
        <w:t>Arbitrary Detention in the Demo</w:t>
      </w:r>
      <w:r w:rsidR="0085255F">
        <w:rPr>
          <w:lang w:val="en-US"/>
        </w:rPr>
        <w:t xml:space="preserve">cratic People`s Republic of Korea and Accountability Avenues for Rights </w:t>
      </w:r>
      <w:r w:rsidR="008E0358">
        <w:rPr>
          <w:lang w:val="en-US"/>
        </w:rPr>
        <w:t xml:space="preserve">violations </w:t>
      </w:r>
      <w:hyperlink r:id="rId2" w:history="1">
        <w:r w:rsidR="008E0358" w:rsidRPr="008E0358">
          <w:rPr>
            <w:rStyle w:val="Hyperkobling"/>
            <w:lang w:val="en-US"/>
          </w:rPr>
          <w:t>KF_Leiden+Report.pdf</w:t>
        </w:r>
      </w:hyperlink>
    </w:p>
  </w:footnote>
  <w:footnote w:id="4">
    <w:p w14:paraId="0725E95B" w14:textId="7B2F4D55" w:rsidR="00877709" w:rsidRPr="00877709" w:rsidRDefault="00877709">
      <w:pPr>
        <w:pStyle w:val="Fotnotetekst"/>
        <w:rPr>
          <w:lang w:val="en-US"/>
        </w:rPr>
      </w:pPr>
      <w:r>
        <w:rPr>
          <w:rStyle w:val="Fotnotereferanse"/>
        </w:rPr>
        <w:footnoteRef/>
      </w:r>
      <w:r w:rsidRPr="00877709">
        <w:rPr>
          <w:lang w:val="en-US"/>
        </w:rPr>
        <w:t xml:space="preserve"> </w:t>
      </w:r>
      <w:r w:rsidR="00C7035A" w:rsidRPr="00C7035A">
        <w:rPr>
          <w:i/>
          <w:iCs/>
          <w:lang w:val="en-US"/>
        </w:rPr>
        <w:t>North Korea: We cannot look away</w:t>
      </w:r>
      <w:r w:rsidR="00C7035A" w:rsidRPr="00C7035A">
        <w:rPr>
          <w:lang w:val="en-US"/>
        </w:rPr>
        <w:t xml:space="preserve"> September 2024</w:t>
      </w:r>
      <w:r w:rsidR="00C7035A" w:rsidRPr="00F84697">
        <w:rPr>
          <w:b/>
          <w:bCs/>
          <w:lang w:val="en-US"/>
        </w:rPr>
        <w:t>,</w:t>
      </w:r>
      <w:r w:rsidR="00C7035A" w:rsidRPr="00F84697">
        <w:rPr>
          <w:lang w:val="en-US"/>
        </w:rPr>
        <w:t xml:space="preserve"> Christian Solidarity Worldwide</w:t>
      </w:r>
    </w:p>
  </w:footnote>
  <w:footnote w:id="5">
    <w:p w14:paraId="75F42F22" w14:textId="663E2930" w:rsidR="007F7774" w:rsidRPr="007F7774" w:rsidRDefault="007F7774">
      <w:pPr>
        <w:pStyle w:val="Fotnotetekst"/>
        <w:rPr>
          <w:lang w:val="en-US"/>
        </w:rPr>
      </w:pPr>
      <w:r>
        <w:rPr>
          <w:rStyle w:val="Fotnotereferanse"/>
        </w:rPr>
        <w:footnoteRef/>
      </w:r>
      <w:r w:rsidRPr="007F7774">
        <w:rPr>
          <w:lang w:val="en-US"/>
        </w:rPr>
        <w:t xml:space="preserve"> </w:t>
      </w:r>
      <w:hyperlink r:id="rId3" w:history="1">
        <w:r w:rsidR="0028187D" w:rsidRPr="0028187D">
          <w:rPr>
            <w:rStyle w:val="Hyperkobling"/>
            <w:lang w:val="en-US"/>
          </w:rPr>
          <w:t>A/HRC/60/58: Situation of human rights in the Democratic People’s Republic of Korea - Report of the United Nations High Commissioner for Human Rights - advance edited version | OHCHR</w:t>
        </w:r>
      </w:hyperlink>
    </w:p>
  </w:footnote>
  <w:footnote w:id="6">
    <w:p w14:paraId="1E464207" w14:textId="18C32854" w:rsidR="00F5537B" w:rsidRPr="00F5537B" w:rsidRDefault="00F5537B">
      <w:pPr>
        <w:pStyle w:val="Fotnotetekst"/>
        <w:rPr>
          <w:lang w:val="en-US"/>
        </w:rPr>
      </w:pPr>
      <w:r>
        <w:rPr>
          <w:rStyle w:val="Fotnotereferanse"/>
        </w:rPr>
        <w:footnoteRef/>
      </w:r>
      <w:r w:rsidRPr="00F5537B">
        <w:rPr>
          <w:lang w:val="en-US"/>
        </w:rPr>
        <w:t xml:space="preserve"> </w:t>
      </w:r>
      <w:hyperlink r:id="rId4" w:history="1">
        <w:r w:rsidRPr="00F5537B">
          <w:rPr>
            <w:rStyle w:val="Hyperkobling"/>
            <w:lang w:val="en-US"/>
          </w:rPr>
          <w:t>North Korea executing more people for watching foreign films and TV, UN finds</w:t>
        </w:r>
      </w:hyperlink>
    </w:p>
  </w:footnote>
  <w:footnote w:id="7">
    <w:p w14:paraId="4C995FDF" w14:textId="67B10067" w:rsidR="00C47F7F" w:rsidRDefault="00C47F7F">
      <w:pPr>
        <w:pStyle w:val="Fotnotetekst"/>
      </w:pPr>
      <w:r>
        <w:rPr>
          <w:rStyle w:val="Fotnotereferanse"/>
        </w:rPr>
        <w:footnoteRef/>
      </w:r>
      <w:r w:rsidRPr="00766C36">
        <w:rPr>
          <w:lang w:val="en-US"/>
        </w:rPr>
        <w:t xml:space="preserve"> North Korea: Persecution Dynamics, December 2024. </w:t>
      </w:r>
      <w:r w:rsidRPr="00E70672">
        <w:rPr>
          <w:lang w:val="en-US"/>
        </w:rPr>
        <w:t xml:space="preserve">World Watch Research. Side 5. </w:t>
      </w:r>
      <w:hyperlink r:id="rId5" w:history="1">
        <w:r w:rsidRPr="00565C0F">
          <w:rPr>
            <w:rStyle w:val="Hyperkobling"/>
          </w:rPr>
          <w:t>https://www.opendoors.org/persecution/reports/North-Korea-Full_Country_Dossier-ODI-2024.pdf</w:t>
        </w:r>
      </w:hyperlink>
      <w: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6C91C15"/>
    <w:multiLevelType w:val="multilevel"/>
    <w:tmpl w:val="0D026D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0F1411E"/>
    <w:multiLevelType w:val="multilevel"/>
    <w:tmpl w:val="C7048E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66576DC"/>
    <w:multiLevelType w:val="multilevel"/>
    <w:tmpl w:val="2CA887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888491402">
    <w:abstractNumId w:val="1"/>
  </w:num>
  <w:num w:numId="2" w16cid:durableId="2001540825">
    <w:abstractNumId w:val="2"/>
  </w:num>
  <w:num w:numId="3" w16cid:durableId="11358298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5CE9"/>
    <w:rsid w:val="001119F4"/>
    <w:rsid w:val="0011603F"/>
    <w:rsid w:val="0014115B"/>
    <w:rsid w:val="0019561F"/>
    <w:rsid w:val="0028187D"/>
    <w:rsid w:val="00385D98"/>
    <w:rsid w:val="00447992"/>
    <w:rsid w:val="00485D17"/>
    <w:rsid w:val="00501C3D"/>
    <w:rsid w:val="00573680"/>
    <w:rsid w:val="00581BE9"/>
    <w:rsid w:val="0067049E"/>
    <w:rsid w:val="006A5CE9"/>
    <w:rsid w:val="006E218B"/>
    <w:rsid w:val="00704C1E"/>
    <w:rsid w:val="0076673D"/>
    <w:rsid w:val="00766C36"/>
    <w:rsid w:val="007F7774"/>
    <w:rsid w:val="00844331"/>
    <w:rsid w:val="0085255F"/>
    <w:rsid w:val="00877709"/>
    <w:rsid w:val="008E0358"/>
    <w:rsid w:val="0094409B"/>
    <w:rsid w:val="00A10410"/>
    <w:rsid w:val="00AA05E1"/>
    <w:rsid w:val="00AE6829"/>
    <w:rsid w:val="00B27DD2"/>
    <w:rsid w:val="00B6722F"/>
    <w:rsid w:val="00C03BA8"/>
    <w:rsid w:val="00C47F7F"/>
    <w:rsid w:val="00C5542B"/>
    <w:rsid w:val="00C7035A"/>
    <w:rsid w:val="00CB6840"/>
    <w:rsid w:val="00CB6AEC"/>
    <w:rsid w:val="00D04573"/>
    <w:rsid w:val="00D94AF2"/>
    <w:rsid w:val="00DC338F"/>
    <w:rsid w:val="00E70672"/>
    <w:rsid w:val="00F5537B"/>
    <w:rsid w:val="00F84697"/>
    <w:rsid w:val="00FC4DD1"/>
    <w:rsid w:val="00FF7229"/>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B2FA25"/>
  <w15:chartTrackingRefBased/>
  <w15:docId w15:val="{4E94F982-C78A-4C3F-9C6B-987F1969E1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nb-NO"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A5CE9"/>
  </w:style>
  <w:style w:type="paragraph" w:styleId="Overskrift1">
    <w:name w:val="heading 1"/>
    <w:basedOn w:val="Normal"/>
    <w:next w:val="Normal"/>
    <w:link w:val="Overskrift1Tegn"/>
    <w:uiPriority w:val="9"/>
    <w:qFormat/>
    <w:rsid w:val="006A5CE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Overskrift2">
    <w:name w:val="heading 2"/>
    <w:basedOn w:val="Normal"/>
    <w:next w:val="Normal"/>
    <w:link w:val="Overskrift2Tegn"/>
    <w:uiPriority w:val="9"/>
    <w:semiHidden/>
    <w:unhideWhenUsed/>
    <w:qFormat/>
    <w:rsid w:val="006A5CE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Overskrift3">
    <w:name w:val="heading 3"/>
    <w:basedOn w:val="Normal"/>
    <w:next w:val="Normal"/>
    <w:link w:val="Overskrift3Tegn"/>
    <w:uiPriority w:val="9"/>
    <w:semiHidden/>
    <w:unhideWhenUsed/>
    <w:qFormat/>
    <w:rsid w:val="006A5CE9"/>
    <w:pPr>
      <w:keepNext/>
      <w:keepLines/>
      <w:spacing w:before="160" w:after="80"/>
      <w:outlineLvl w:val="2"/>
    </w:pPr>
    <w:rPr>
      <w:rFonts w:eastAsiaTheme="majorEastAsia" w:cstheme="majorBidi"/>
      <w:color w:val="0F4761" w:themeColor="accent1" w:themeShade="BF"/>
      <w:sz w:val="28"/>
      <w:szCs w:val="28"/>
    </w:rPr>
  </w:style>
  <w:style w:type="paragraph" w:styleId="Overskrift4">
    <w:name w:val="heading 4"/>
    <w:basedOn w:val="Normal"/>
    <w:next w:val="Normal"/>
    <w:link w:val="Overskrift4Tegn"/>
    <w:uiPriority w:val="9"/>
    <w:semiHidden/>
    <w:unhideWhenUsed/>
    <w:qFormat/>
    <w:rsid w:val="006A5CE9"/>
    <w:pPr>
      <w:keepNext/>
      <w:keepLines/>
      <w:spacing w:before="80" w:after="40"/>
      <w:outlineLvl w:val="3"/>
    </w:pPr>
    <w:rPr>
      <w:rFonts w:eastAsiaTheme="majorEastAsia" w:cstheme="majorBidi"/>
      <w:i/>
      <w:iCs/>
      <w:color w:val="0F4761" w:themeColor="accent1" w:themeShade="BF"/>
    </w:rPr>
  </w:style>
  <w:style w:type="paragraph" w:styleId="Overskrift5">
    <w:name w:val="heading 5"/>
    <w:basedOn w:val="Normal"/>
    <w:next w:val="Normal"/>
    <w:link w:val="Overskrift5Tegn"/>
    <w:uiPriority w:val="9"/>
    <w:semiHidden/>
    <w:unhideWhenUsed/>
    <w:qFormat/>
    <w:rsid w:val="006A5CE9"/>
    <w:pPr>
      <w:keepNext/>
      <w:keepLines/>
      <w:spacing w:before="80" w:after="40"/>
      <w:outlineLvl w:val="4"/>
    </w:pPr>
    <w:rPr>
      <w:rFonts w:eastAsiaTheme="majorEastAsia" w:cstheme="majorBidi"/>
      <w:color w:val="0F4761" w:themeColor="accent1" w:themeShade="BF"/>
    </w:rPr>
  </w:style>
  <w:style w:type="paragraph" w:styleId="Overskrift6">
    <w:name w:val="heading 6"/>
    <w:basedOn w:val="Normal"/>
    <w:next w:val="Normal"/>
    <w:link w:val="Overskrift6Tegn"/>
    <w:uiPriority w:val="9"/>
    <w:semiHidden/>
    <w:unhideWhenUsed/>
    <w:qFormat/>
    <w:rsid w:val="006A5CE9"/>
    <w:pPr>
      <w:keepNext/>
      <w:keepLines/>
      <w:spacing w:before="40" w:after="0"/>
      <w:outlineLvl w:val="5"/>
    </w:pPr>
    <w:rPr>
      <w:rFonts w:eastAsiaTheme="majorEastAsia" w:cstheme="majorBidi"/>
      <w:i/>
      <w:iCs/>
      <w:color w:val="595959" w:themeColor="text1" w:themeTint="A6"/>
    </w:rPr>
  </w:style>
  <w:style w:type="paragraph" w:styleId="Overskrift7">
    <w:name w:val="heading 7"/>
    <w:basedOn w:val="Normal"/>
    <w:next w:val="Normal"/>
    <w:link w:val="Overskrift7Tegn"/>
    <w:uiPriority w:val="9"/>
    <w:semiHidden/>
    <w:unhideWhenUsed/>
    <w:qFormat/>
    <w:rsid w:val="006A5CE9"/>
    <w:pPr>
      <w:keepNext/>
      <w:keepLines/>
      <w:spacing w:before="40" w:after="0"/>
      <w:outlineLvl w:val="6"/>
    </w:pPr>
    <w:rPr>
      <w:rFonts w:eastAsiaTheme="majorEastAsia" w:cstheme="majorBidi"/>
      <w:color w:val="595959" w:themeColor="text1" w:themeTint="A6"/>
    </w:rPr>
  </w:style>
  <w:style w:type="paragraph" w:styleId="Overskrift8">
    <w:name w:val="heading 8"/>
    <w:basedOn w:val="Normal"/>
    <w:next w:val="Normal"/>
    <w:link w:val="Overskrift8Tegn"/>
    <w:uiPriority w:val="9"/>
    <w:semiHidden/>
    <w:unhideWhenUsed/>
    <w:qFormat/>
    <w:rsid w:val="006A5CE9"/>
    <w:pPr>
      <w:keepNext/>
      <w:keepLines/>
      <w:spacing w:after="0"/>
      <w:outlineLvl w:val="7"/>
    </w:pPr>
    <w:rPr>
      <w:rFonts w:eastAsiaTheme="majorEastAsia" w:cstheme="majorBidi"/>
      <w:i/>
      <w:iCs/>
      <w:color w:val="272727" w:themeColor="text1" w:themeTint="D8"/>
    </w:rPr>
  </w:style>
  <w:style w:type="paragraph" w:styleId="Overskrift9">
    <w:name w:val="heading 9"/>
    <w:basedOn w:val="Normal"/>
    <w:next w:val="Normal"/>
    <w:link w:val="Overskrift9Tegn"/>
    <w:uiPriority w:val="9"/>
    <w:semiHidden/>
    <w:unhideWhenUsed/>
    <w:qFormat/>
    <w:rsid w:val="006A5CE9"/>
    <w:pPr>
      <w:keepNext/>
      <w:keepLines/>
      <w:spacing w:after="0"/>
      <w:outlineLvl w:val="8"/>
    </w:pPr>
    <w:rPr>
      <w:rFonts w:eastAsiaTheme="majorEastAsia" w:cstheme="majorBidi"/>
      <w:color w:val="272727" w:themeColor="text1" w:themeTint="D8"/>
    </w:rPr>
  </w:style>
  <w:style w:type="character" w:default="1" w:styleId="Standardskriftforavsnitt">
    <w:name w:val="Default Paragraph Font"/>
    <w:uiPriority w:val="1"/>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customStyle="1" w:styleId="Overskrift1Tegn">
    <w:name w:val="Overskrift 1 Tegn"/>
    <w:basedOn w:val="Standardskriftforavsnitt"/>
    <w:link w:val="Overskrift1"/>
    <w:uiPriority w:val="9"/>
    <w:rsid w:val="006A5CE9"/>
    <w:rPr>
      <w:rFonts w:asciiTheme="majorHAnsi" w:eastAsiaTheme="majorEastAsia" w:hAnsiTheme="majorHAnsi" w:cstheme="majorBidi"/>
      <w:color w:val="0F4761" w:themeColor="accent1" w:themeShade="BF"/>
      <w:sz w:val="40"/>
      <w:szCs w:val="40"/>
    </w:rPr>
  </w:style>
  <w:style w:type="character" w:customStyle="1" w:styleId="Overskrift2Tegn">
    <w:name w:val="Overskrift 2 Tegn"/>
    <w:basedOn w:val="Standardskriftforavsnitt"/>
    <w:link w:val="Overskrift2"/>
    <w:uiPriority w:val="9"/>
    <w:semiHidden/>
    <w:rsid w:val="006A5CE9"/>
    <w:rPr>
      <w:rFonts w:asciiTheme="majorHAnsi" w:eastAsiaTheme="majorEastAsia" w:hAnsiTheme="majorHAnsi" w:cstheme="majorBidi"/>
      <w:color w:val="0F4761" w:themeColor="accent1" w:themeShade="BF"/>
      <w:sz w:val="32"/>
      <w:szCs w:val="32"/>
    </w:rPr>
  </w:style>
  <w:style w:type="character" w:customStyle="1" w:styleId="Overskrift3Tegn">
    <w:name w:val="Overskrift 3 Tegn"/>
    <w:basedOn w:val="Standardskriftforavsnitt"/>
    <w:link w:val="Overskrift3"/>
    <w:uiPriority w:val="9"/>
    <w:semiHidden/>
    <w:rsid w:val="006A5CE9"/>
    <w:rPr>
      <w:rFonts w:eastAsiaTheme="majorEastAsia" w:cstheme="majorBidi"/>
      <w:color w:val="0F4761" w:themeColor="accent1" w:themeShade="BF"/>
      <w:sz w:val="28"/>
      <w:szCs w:val="28"/>
    </w:rPr>
  </w:style>
  <w:style w:type="character" w:customStyle="1" w:styleId="Overskrift4Tegn">
    <w:name w:val="Overskrift 4 Tegn"/>
    <w:basedOn w:val="Standardskriftforavsnitt"/>
    <w:link w:val="Overskrift4"/>
    <w:uiPriority w:val="9"/>
    <w:semiHidden/>
    <w:rsid w:val="006A5CE9"/>
    <w:rPr>
      <w:rFonts w:eastAsiaTheme="majorEastAsia" w:cstheme="majorBidi"/>
      <w:i/>
      <w:iCs/>
      <w:color w:val="0F4761" w:themeColor="accent1" w:themeShade="BF"/>
    </w:rPr>
  </w:style>
  <w:style w:type="character" w:customStyle="1" w:styleId="Overskrift5Tegn">
    <w:name w:val="Overskrift 5 Tegn"/>
    <w:basedOn w:val="Standardskriftforavsnitt"/>
    <w:link w:val="Overskrift5"/>
    <w:uiPriority w:val="9"/>
    <w:semiHidden/>
    <w:rsid w:val="006A5CE9"/>
    <w:rPr>
      <w:rFonts w:eastAsiaTheme="majorEastAsia" w:cstheme="majorBidi"/>
      <w:color w:val="0F4761" w:themeColor="accent1" w:themeShade="BF"/>
    </w:rPr>
  </w:style>
  <w:style w:type="character" w:customStyle="1" w:styleId="Overskrift6Tegn">
    <w:name w:val="Overskrift 6 Tegn"/>
    <w:basedOn w:val="Standardskriftforavsnitt"/>
    <w:link w:val="Overskrift6"/>
    <w:uiPriority w:val="9"/>
    <w:semiHidden/>
    <w:rsid w:val="006A5CE9"/>
    <w:rPr>
      <w:rFonts w:eastAsiaTheme="majorEastAsia" w:cstheme="majorBidi"/>
      <w:i/>
      <w:iCs/>
      <w:color w:val="595959" w:themeColor="text1" w:themeTint="A6"/>
    </w:rPr>
  </w:style>
  <w:style w:type="character" w:customStyle="1" w:styleId="Overskrift7Tegn">
    <w:name w:val="Overskrift 7 Tegn"/>
    <w:basedOn w:val="Standardskriftforavsnitt"/>
    <w:link w:val="Overskrift7"/>
    <w:uiPriority w:val="9"/>
    <w:semiHidden/>
    <w:rsid w:val="006A5CE9"/>
    <w:rPr>
      <w:rFonts w:eastAsiaTheme="majorEastAsia" w:cstheme="majorBidi"/>
      <w:color w:val="595959" w:themeColor="text1" w:themeTint="A6"/>
    </w:rPr>
  </w:style>
  <w:style w:type="character" w:customStyle="1" w:styleId="Overskrift8Tegn">
    <w:name w:val="Overskrift 8 Tegn"/>
    <w:basedOn w:val="Standardskriftforavsnitt"/>
    <w:link w:val="Overskrift8"/>
    <w:uiPriority w:val="9"/>
    <w:semiHidden/>
    <w:rsid w:val="006A5CE9"/>
    <w:rPr>
      <w:rFonts w:eastAsiaTheme="majorEastAsia" w:cstheme="majorBidi"/>
      <w:i/>
      <w:iCs/>
      <w:color w:val="272727" w:themeColor="text1" w:themeTint="D8"/>
    </w:rPr>
  </w:style>
  <w:style w:type="character" w:customStyle="1" w:styleId="Overskrift9Tegn">
    <w:name w:val="Overskrift 9 Tegn"/>
    <w:basedOn w:val="Standardskriftforavsnitt"/>
    <w:link w:val="Overskrift9"/>
    <w:uiPriority w:val="9"/>
    <w:semiHidden/>
    <w:rsid w:val="006A5CE9"/>
    <w:rPr>
      <w:rFonts w:eastAsiaTheme="majorEastAsia" w:cstheme="majorBidi"/>
      <w:color w:val="272727" w:themeColor="text1" w:themeTint="D8"/>
    </w:rPr>
  </w:style>
  <w:style w:type="paragraph" w:styleId="Tittel">
    <w:name w:val="Title"/>
    <w:basedOn w:val="Normal"/>
    <w:next w:val="Normal"/>
    <w:link w:val="TittelTegn"/>
    <w:uiPriority w:val="10"/>
    <w:qFormat/>
    <w:rsid w:val="006A5CE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telTegn">
    <w:name w:val="Tittel Tegn"/>
    <w:basedOn w:val="Standardskriftforavsnitt"/>
    <w:link w:val="Tittel"/>
    <w:uiPriority w:val="10"/>
    <w:rsid w:val="006A5CE9"/>
    <w:rPr>
      <w:rFonts w:asciiTheme="majorHAnsi" w:eastAsiaTheme="majorEastAsia" w:hAnsiTheme="majorHAnsi" w:cstheme="majorBidi"/>
      <w:spacing w:val="-10"/>
      <w:kern w:val="28"/>
      <w:sz w:val="56"/>
      <w:szCs w:val="56"/>
    </w:rPr>
  </w:style>
  <w:style w:type="paragraph" w:styleId="Undertittel">
    <w:name w:val="Subtitle"/>
    <w:basedOn w:val="Normal"/>
    <w:next w:val="Normal"/>
    <w:link w:val="UndertittelTegn"/>
    <w:uiPriority w:val="11"/>
    <w:qFormat/>
    <w:rsid w:val="006A5CE9"/>
    <w:pPr>
      <w:numPr>
        <w:ilvl w:val="1"/>
      </w:numPr>
    </w:pPr>
    <w:rPr>
      <w:rFonts w:eastAsiaTheme="majorEastAsia" w:cstheme="majorBidi"/>
      <w:color w:val="595959" w:themeColor="text1" w:themeTint="A6"/>
      <w:spacing w:val="15"/>
      <w:sz w:val="28"/>
      <w:szCs w:val="28"/>
    </w:rPr>
  </w:style>
  <w:style w:type="character" w:customStyle="1" w:styleId="UndertittelTegn">
    <w:name w:val="Undertittel Tegn"/>
    <w:basedOn w:val="Standardskriftforavsnitt"/>
    <w:link w:val="Undertittel"/>
    <w:uiPriority w:val="11"/>
    <w:rsid w:val="006A5CE9"/>
    <w:rPr>
      <w:rFonts w:eastAsiaTheme="majorEastAsia" w:cstheme="majorBidi"/>
      <w:color w:val="595959" w:themeColor="text1" w:themeTint="A6"/>
      <w:spacing w:val="15"/>
      <w:sz w:val="28"/>
      <w:szCs w:val="28"/>
    </w:rPr>
  </w:style>
  <w:style w:type="paragraph" w:styleId="Sitat">
    <w:name w:val="Quote"/>
    <w:basedOn w:val="Normal"/>
    <w:next w:val="Normal"/>
    <w:link w:val="SitatTegn"/>
    <w:uiPriority w:val="29"/>
    <w:qFormat/>
    <w:rsid w:val="006A5CE9"/>
    <w:pPr>
      <w:spacing w:before="160"/>
      <w:jc w:val="center"/>
    </w:pPr>
    <w:rPr>
      <w:i/>
      <w:iCs/>
      <w:color w:val="404040" w:themeColor="text1" w:themeTint="BF"/>
    </w:rPr>
  </w:style>
  <w:style w:type="character" w:customStyle="1" w:styleId="SitatTegn">
    <w:name w:val="Sitat Tegn"/>
    <w:basedOn w:val="Standardskriftforavsnitt"/>
    <w:link w:val="Sitat"/>
    <w:uiPriority w:val="29"/>
    <w:rsid w:val="006A5CE9"/>
    <w:rPr>
      <w:i/>
      <w:iCs/>
      <w:color w:val="404040" w:themeColor="text1" w:themeTint="BF"/>
    </w:rPr>
  </w:style>
  <w:style w:type="paragraph" w:styleId="Listeavsnitt">
    <w:name w:val="List Paragraph"/>
    <w:basedOn w:val="Normal"/>
    <w:uiPriority w:val="34"/>
    <w:qFormat/>
    <w:rsid w:val="006A5CE9"/>
    <w:pPr>
      <w:ind w:left="720"/>
      <w:contextualSpacing/>
    </w:pPr>
  </w:style>
  <w:style w:type="character" w:styleId="Sterkutheving">
    <w:name w:val="Intense Emphasis"/>
    <w:basedOn w:val="Standardskriftforavsnitt"/>
    <w:uiPriority w:val="21"/>
    <w:qFormat/>
    <w:rsid w:val="006A5CE9"/>
    <w:rPr>
      <w:i/>
      <w:iCs/>
      <w:color w:val="0F4761" w:themeColor="accent1" w:themeShade="BF"/>
    </w:rPr>
  </w:style>
  <w:style w:type="paragraph" w:styleId="Sterktsitat">
    <w:name w:val="Intense Quote"/>
    <w:basedOn w:val="Normal"/>
    <w:next w:val="Normal"/>
    <w:link w:val="SterktsitatTegn"/>
    <w:uiPriority w:val="30"/>
    <w:qFormat/>
    <w:rsid w:val="006A5CE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SterktsitatTegn">
    <w:name w:val="Sterkt sitat Tegn"/>
    <w:basedOn w:val="Standardskriftforavsnitt"/>
    <w:link w:val="Sterktsitat"/>
    <w:uiPriority w:val="30"/>
    <w:rsid w:val="006A5CE9"/>
    <w:rPr>
      <w:i/>
      <w:iCs/>
      <w:color w:val="0F4761" w:themeColor="accent1" w:themeShade="BF"/>
    </w:rPr>
  </w:style>
  <w:style w:type="character" w:styleId="Sterkreferanse">
    <w:name w:val="Intense Reference"/>
    <w:basedOn w:val="Standardskriftforavsnitt"/>
    <w:uiPriority w:val="32"/>
    <w:qFormat/>
    <w:rsid w:val="006A5CE9"/>
    <w:rPr>
      <w:b/>
      <w:bCs/>
      <w:smallCaps/>
      <w:color w:val="0F4761" w:themeColor="accent1" w:themeShade="BF"/>
      <w:spacing w:val="5"/>
    </w:rPr>
  </w:style>
  <w:style w:type="character" w:styleId="Hyperkobling">
    <w:name w:val="Hyperlink"/>
    <w:basedOn w:val="Standardskriftforavsnitt"/>
    <w:uiPriority w:val="99"/>
    <w:unhideWhenUsed/>
    <w:rsid w:val="006A5CE9"/>
    <w:rPr>
      <w:color w:val="467886" w:themeColor="hyperlink"/>
      <w:u w:val="single"/>
    </w:rPr>
  </w:style>
  <w:style w:type="paragraph" w:styleId="Fotnotetekst">
    <w:name w:val="footnote text"/>
    <w:basedOn w:val="Normal"/>
    <w:link w:val="FotnotetekstTegn"/>
    <w:uiPriority w:val="99"/>
    <w:semiHidden/>
    <w:unhideWhenUsed/>
    <w:rsid w:val="006A5CE9"/>
    <w:pPr>
      <w:spacing w:after="0" w:line="240" w:lineRule="auto"/>
    </w:pPr>
    <w:rPr>
      <w:sz w:val="20"/>
      <w:szCs w:val="20"/>
    </w:rPr>
  </w:style>
  <w:style w:type="character" w:customStyle="1" w:styleId="FotnotetekstTegn">
    <w:name w:val="Fotnotetekst Tegn"/>
    <w:basedOn w:val="Standardskriftforavsnitt"/>
    <w:link w:val="Fotnotetekst"/>
    <w:uiPriority w:val="99"/>
    <w:semiHidden/>
    <w:rsid w:val="006A5CE9"/>
    <w:rPr>
      <w:sz w:val="20"/>
      <w:szCs w:val="20"/>
    </w:rPr>
  </w:style>
  <w:style w:type="character" w:styleId="Fotnotereferanse">
    <w:name w:val="footnote reference"/>
    <w:basedOn w:val="Standardskriftforavsnitt"/>
    <w:uiPriority w:val="99"/>
    <w:semiHidden/>
    <w:unhideWhenUsed/>
    <w:rsid w:val="006A5CE9"/>
    <w:rPr>
      <w:vertAlign w:val="superscript"/>
    </w:rPr>
  </w:style>
  <w:style w:type="paragraph" w:styleId="Revisjon">
    <w:name w:val="Revision"/>
    <w:hidden/>
    <w:uiPriority w:val="99"/>
    <w:semiHidden/>
    <w:rsid w:val="00C47F7F"/>
    <w:pPr>
      <w:spacing w:after="0" w:line="240" w:lineRule="auto"/>
    </w:pPr>
  </w:style>
  <w:style w:type="character" w:styleId="Merknadsreferanse">
    <w:name w:val="annotation reference"/>
    <w:basedOn w:val="Standardskriftforavsnitt"/>
    <w:uiPriority w:val="99"/>
    <w:semiHidden/>
    <w:unhideWhenUsed/>
    <w:rsid w:val="00C47F7F"/>
    <w:rPr>
      <w:sz w:val="16"/>
      <w:szCs w:val="16"/>
    </w:rPr>
  </w:style>
  <w:style w:type="paragraph" w:styleId="Merknadstekst">
    <w:name w:val="annotation text"/>
    <w:basedOn w:val="Normal"/>
    <w:link w:val="MerknadstekstTegn"/>
    <w:uiPriority w:val="99"/>
    <w:semiHidden/>
    <w:unhideWhenUsed/>
    <w:rsid w:val="00C47F7F"/>
    <w:pPr>
      <w:spacing w:line="240" w:lineRule="auto"/>
    </w:pPr>
    <w:rPr>
      <w:sz w:val="20"/>
      <w:szCs w:val="20"/>
    </w:rPr>
  </w:style>
  <w:style w:type="character" w:customStyle="1" w:styleId="MerknadstekstTegn">
    <w:name w:val="Merknadstekst Tegn"/>
    <w:basedOn w:val="Standardskriftforavsnitt"/>
    <w:link w:val="Merknadstekst"/>
    <w:uiPriority w:val="99"/>
    <w:semiHidden/>
    <w:rsid w:val="00C47F7F"/>
    <w:rPr>
      <w:sz w:val="20"/>
      <w:szCs w:val="20"/>
    </w:rPr>
  </w:style>
  <w:style w:type="paragraph" w:styleId="Kommentaremne">
    <w:name w:val="annotation subject"/>
    <w:basedOn w:val="Merknadstekst"/>
    <w:next w:val="Merknadstekst"/>
    <w:link w:val="KommentaremneTegn"/>
    <w:uiPriority w:val="99"/>
    <w:semiHidden/>
    <w:unhideWhenUsed/>
    <w:rsid w:val="00C47F7F"/>
    <w:rPr>
      <w:b/>
      <w:bCs/>
    </w:rPr>
  </w:style>
  <w:style w:type="character" w:customStyle="1" w:styleId="KommentaremneTegn">
    <w:name w:val="Kommentaremne Tegn"/>
    <w:basedOn w:val="MerknadstekstTegn"/>
    <w:link w:val="Kommentaremne"/>
    <w:uiPriority w:val="99"/>
    <w:semiHidden/>
    <w:rsid w:val="00C47F7F"/>
    <w:rPr>
      <w:b/>
      <w:bCs/>
      <w:sz w:val="20"/>
      <w:szCs w:val="20"/>
    </w:rPr>
  </w:style>
  <w:style w:type="character" w:styleId="Ulstomtale">
    <w:name w:val="Unresolved Mention"/>
    <w:basedOn w:val="Standardskriftforavsnitt"/>
    <w:uiPriority w:val="99"/>
    <w:semiHidden/>
    <w:unhideWhenUsed/>
    <w:rsid w:val="00C47F7F"/>
    <w:rPr>
      <w:color w:val="605E5C"/>
      <w:shd w:val="clear" w:color="auto" w:fill="E1DFDD"/>
    </w:rPr>
  </w:style>
  <w:style w:type="paragraph" w:styleId="NormalWeb">
    <w:name w:val="Normal (Web)"/>
    <w:basedOn w:val="Normal"/>
    <w:uiPriority w:val="99"/>
    <w:semiHidden/>
    <w:unhideWhenUsed/>
    <w:rsid w:val="00C47F7F"/>
    <w:pPr>
      <w:spacing w:before="100" w:beforeAutospacing="1" w:after="100" w:afterAutospacing="1" w:line="240" w:lineRule="auto"/>
    </w:pPr>
    <w:rPr>
      <w:rFonts w:ascii="Times New Roman" w:eastAsia="Times New Roman" w:hAnsi="Times New Roman" w:cs="Times New Roman"/>
      <w:kern w:val="0"/>
      <w:lang w:eastAsia="nb-NO"/>
      <w14:ligatures w14:val="none"/>
    </w:rPr>
  </w:style>
  <w:style w:type="character" w:styleId="Sterk">
    <w:name w:val="Strong"/>
    <w:basedOn w:val="Standardskriftforavsnitt"/>
    <w:uiPriority w:val="22"/>
    <w:qFormat/>
    <w:rsid w:val="00C47F7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stefanus.no/aktuelt/familie-ble-straffet-de-bare-forsvant-aarsak-de-hadde-bibel"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static1.squarespace.com/static/67333022f80f6d127adf68c2/t/6813a0a5b9109a13be85e126/1746116776084/KF_Leiden%2BReport.pdf"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footnotes.xml.rels><?xml version="1.0" encoding="UTF-8" standalone="yes"?>
<Relationships xmlns="http://schemas.openxmlformats.org/package/2006/relationships"><Relationship Id="rId3" Type="http://schemas.openxmlformats.org/officeDocument/2006/relationships/hyperlink" Target="https://www.ohchr.org/en/documents/country-reports/ahrc6058-situation-human-rights-democratic-peoples-republic-korea-report" TargetMode="External"/><Relationship Id="rId2" Type="http://schemas.openxmlformats.org/officeDocument/2006/relationships/hyperlink" Target="https://static1.squarespace.com/static/67333022f80f6d127adf68c2/t/6813a0a5b9109a13be85e126/1746116776084/KF_Leiden%2BReport.pdf" TargetMode="External"/><Relationship Id="rId1" Type="http://schemas.openxmlformats.org/officeDocument/2006/relationships/hyperlink" Target="file:///C:\Users\hsv\OneDrive%20-%20Stefanusalliansen\Dokumenter\Fakkeltog\2025\24-26863---north-korea-report-advocacy-team-report-a4-english-digital%20(2).pdf" TargetMode="External"/><Relationship Id="rId5" Type="http://schemas.openxmlformats.org/officeDocument/2006/relationships/hyperlink" Target="https://www.opendoors.org/persecution/reports/North-Korea-Full_Country_Dossier-ODI-2024.pdf" TargetMode="External"/><Relationship Id="rId4" Type="http://schemas.openxmlformats.org/officeDocument/2006/relationships/hyperlink" Target="https://www.bbc.com/news/articles/ckgqdz17ye3o" TargetMode="Externa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C4B655B34BE9E14E855A5C2EF6CF1B63" ma:contentTypeVersion="16" ma:contentTypeDescription="Opprett et nytt dokument." ma:contentTypeScope="" ma:versionID="8616defd8da02738b165ea486f169d8c">
  <xsd:schema xmlns:xsd="http://www.w3.org/2001/XMLSchema" xmlns:xs="http://www.w3.org/2001/XMLSchema" xmlns:p="http://schemas.microsoft.com/office/2006/metadata/properties" xmlns:ns2="1129e101-8e08-48c4-9ef0-29ac9be1df0f" xmlns:ns3="3a8d10b1-d6bf-486c-8826-a14ed5b7dcc9" targetNamespace="http://schemas.microsoft.com/office/2006/metadata/properties" ma:root="true" ma:fieldsID="b8de2fc2b8b50813642884478761ee3e" ns2:_="" ns3:_="">
    <xsd:import namespace="1129e101-8e08-48c4-9ef0-29ac9be1df0f"/>
    <xsd:import namespace="3a8d10b1-d6bf-486c-8826-a14ed5b7dcc9"/>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3:SharedWithUsers" minOccurs="0"/>
                <xsd:element ref="ns3:SharedWithDetails" minOccurs="0"/>
                <xsd:element ref="ns2:MediaServiceDateTaken" minOccurs="0"/>
                <xsd:element ref="ns2:MediaServiceOCR" minOccurs="0"/>
                <xsd:element ref="ns2:MediaServiceLocation"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129e101-8e08-48c4-9ef0-29ac9be1df0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lcf76f155ced4ddcb4097134ff3c332f" ma:index="19" nillable="true" ma:taxonomy="true" ma:internalName="lcf76f155ced4ddcb4097134ff3c332f" ma:taxonomyFieldName="MediaServiceImageTags" ma:displayName="Bildemerkelapper" ma:readOnly="false" ma:fieldId="{5cf76f15-5ced-4ddc-b409-7134ff3c332f}" ma:taxonomyMulti="true" ma:sspId="7f661701-15ef-4a7c-a7ea-c9e41a1af7bb"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a8d10b1-d6bf-486c-8826-a14ed5b7dcc9" elementFormDefault="qualified">
    <xsd:import namespace="http://schemas.microsoft.com/office/2006/documentManagement/types"/>
    <xsd:import namespace="http://schemas.microsoft.com/office/infopath/2007/PartnerControls"/>
    <xsd:element name="SharedWithUsers" ma:index="13" nillable="true" ma:displayName="Delt med"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Delingsdetaljer" ma:internalName="SharedWithDetails" ma:readOnly="true">
      <xsd:simpleType>
        <xsd:restriction base="dms:Note">
          <xsd:maxLength value="255"/>
        </xsd:restriction>
      </xsd:simpleType>
    </xsd:element>
    <xsd:element name="TaxCatchAll" ma:index="20" nillable="true" ma:displayName="Taxonomy Catch All Column" ma:hidden="true" ma:list="{09c2dd5b-4905-496f-ae59-0ad45c2801b5}" ma:internalName="TaxCatchAll" ma:showField="CatchAllData" ma:web="3a8d10b1-d6bf-486c-8826-a14ed5b7dcc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holdstype"/>
        <xsd:element ref="dc:title" minOccurs="0" maxOccurs="1" ma:index="4" ma:displayName="Tit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1129e101-8e08-48c4-9ef0-29ac9be1df0f">
      <Terms xmlns="http://schemas.microsoft.com/office/infopath/2007/PartnerControls"/>
    </lcf76f155ced4ddcb4097134ff3c332f>
    <TaxCatchAll xmlns="3a8d10b1-d6bf-486c-8826-a14ed5b7dcc9"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AFC3D24-6B48-4173-829F-8C0174A4C1B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129e101-8e08-48c4-9ef0-29ac9be1df0f"/>
    <ds:schemaRef ds:uri="3a8d10b1-d6bf-486c-8826-a14ed5b7dcc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8611CDC-5443-4F26-8A5D-CF291D69CF32}">
  <ds:schemaRefs>
    <ds:schemaRef ds:uri="http://schemas.microsoft.com/office/2006/metadata/properties"/>
    <ds:schemaRef ds:uri="http://schemas.microsoft.com/office/infopath/2007/PartnerControls"/>
    <ds:schemaRef ds:uri="1129e101-8e08-48c4-9ef0-29ac9be1df0f"/>
    <ds:schemaRef ds:uri="3a8d10b1-d6bf-486c-8826-a14ed5b7dcc9"/>
  </ds:schemaRefs>
</ds:datastoreItem>
</file>

<file path=customXml/itemProps3.xml><?xml version="1.0" encoding="utf-8"?>
<ds:datastoreItem xmlns:ds="http://schemas.openxmlformats.org/officeDocument/2006/customXml" ds:itemID="{1171F1C5-B432-480C-B99D-38C575801415}">
  <ds:schemaRefs>
    <ds:schemaRef ds:uri="http://schemas.microsoft.com/sharepoint/v3/contenttype/forms"/>
  </ds:schemaRefs>
</ds:datastoreItem>
</file>

<file path=customXml/itemProps4.xml><?xml version="1.0" encoding="utf-8"?>
<ds:datastoreItem xmlns:ds="http://schemas.openxmlformats.org/officeDocument/2006/customXml" ds:itemID="{69CEBCF4-C747-E54B-AAA3-0787552466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4</Pages>
  <Words>1080</Words>
  <Characters>5726</Characters>
  <Application>Microsoft Office Word</Application>
  <DocSecurity>0</DocSecurity>
  <Lines>47</Lines>
  <Paragraphs>13</Paragraphs>
  <ScaleCrop>false</ScaleCrop>
  <Company/>
  <LinksUpToDate>false</LinksUpToDate>
  <CharactersWithSpaces>6793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Hilde Skaar Vollebæk</dc:creator>
  <cp:keywords/>
  <dc:description/>
  <cp:lastModifiedBy>Marianne Haugerud</cp:lastModifiedBy>
  <cp:revision>24</cp:revision>
  <dcterms:created xsi:type="dcterms:W3CDTF">2025-09-24T11:18:00Z</dcterms:created>
  <dcterms:modified xsi:type="dcterms:W3CDTF">2025-09-24T11:47:00Z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0x010100C4B655B34BE9E14E855A5C2EF6CF1B63</vt:lpwstr>
  </property>
  <property fmtid="{D5CDD505-2E9C-101B-9397-08002B2CF9AE}" pid="3" name="docLang">
    <vt:lpwstr>nb</vt:lpwstr>
  </property>
  <property fmtid="{D5CDD505-2E9C-101B-9397-08002B2CF9AE}" pid="4" name="MediaServiceImageTags">
    <vt:lpwstr/>
  </property>
</Properties>
</file>